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5F" w:rsidRPr="009E4947" w:rsidRDefault="00DC205F" w:rsidP="009E4947">
      <w:pPr>
        <w:pStyle w:val="NoSpacing"/>
        <w:jc w:val="center"/>
        <w:rPr>
          <w:b/>
          <w:sz w:val="28"/>
          <w:szCs w:val="28"/>
        </w:rPr>
      </w:pPr>
      <w:r w:rsidRPr="009E4947">
        <w:rPr>
          <w:b/>
          <w:sz w:val="28"/>
          <w:szCs w:val="28"/>
        </w:rPr>
        <w:t xml:space="preserve">Minutes of the Finance Committee </w:t>
      </w:r>
      <w:r w:rsidR="000346D2" w:rsidRPr="009E4947">
        <w:rPr>
          <w:b/>
          <w:sz w:val="28"/>
          <w:szCs w:val="28"/>
        </w:rPr>
        <w:t>April 18</w:t>
      </w:r>
      <w:r w:rsidR="00373185" w:rsidRPr="009E4947">
        <w:rPr>
          <w:b/>
          <w:sz w:val="28"/>
          <w:szCs w:val="28"/>
        </w:rPr>
        <w:t>, 2019</w:t>
      </w:r>
    </w:p>
    <w:p w:rsidR="00DC205F" w:rsidRPr="009E4947" w:rsidRDefault="00DC205F" w:rsidP="009E4947">
      <w:pPr>
        <w:pStyle w:val="NoSpacing"/>
        <w:rPr>
          <w:sz w:val="24"/>
          <w:szCs w:val="24"/>
        </w:rPr>
      </w:pPr>
    </w:p>
    <w:p w:rsidR="00DC205F" w:rsidRPr="009E4947" w:rsidRDefault="00DC205F" w:rsidP="009E4947">
      <w:pPr>
        <w:pStyle w:val="NoSpacing"/>
        <w:rPr>
          <w:sz w:val="24"/>
          <w:szCs w:val="24"/>
        </w:rPr>
      </w:pPr>
      <w:r w:rsidRPr="009E4947">
        <w:rPr>
          <w:sz w:val="24"/>
          <w:szCs w:val="24"/>
        </w:rPr>
        <w:t xml:space="preserve">Members attending: </w:t>
      </w:r>
      <w:r w:rsidRPr="009E4947">
        <w:rPr>
          <w:sz w:val="24"/>
          <w:szCs w:val="24"/>
        </w:rPr>
        <w:tab/>
        <w:t xml:space="preserve">Mr. Fenton (Chairman), Ms. Herron, Ms. Lennon, </w:t>
      </w:r>
      <w:r w:rsidR="004B28DB" w:rsidRPr="009E4947">
        <w:rPr>
          <w:sz w:val="24"/>
          <w:szCs w:val="24"/>
        </w:rPr>
        <w:t>Mr. Linton</w:t>
      </w:r>
      <w:r w:rsidR="003D77B5" w:rsidRPr="009E4947">
        <w:rPr>
          <w:sz w:val="24"/>
          <w:szCs w:val="24"/>
        </w:rPr>
        <w:t xml:space="preserve">, </w:t>
      </w:r>
      <w:r w:rsidR="000346D2" w:rsidRPr="009E4947">
        <w:rPr>
          <w:sz w:val="24"/>
          <w:szCs w:val="24"/>
        </w:rPr>
        <w:t>and Mr. Love</w:t>
      </w:r>
      <w:r w:rsidRPr="009E4947">
        <w:rPr>
          <w:sz w:val="24"/>
          <w:szCs w:val="24"/>
        </w:rPr>
        <w:t xml:space="preserve">  </w:t>
      </w:r>
    </w:p>
    <w:p w:rsidR="00DC205F" w:rsidRPr="009E4947" w:rsidRDefault="00DC205F" w:rsidP="009E4947">
      <w:pPr>
        <w:pStyle w:val="NoSpacing"/>
        <w:rPr>
          <w:sz w:val="24"/>
          <w:szCs w:val="24"/>
        </w:rPr>
      </w:pPr>
      <w:r w:rsidRPr="009E4947">
        <w:rPr>
          <w:sz w:val="24"/>
          <w:szCs w:val="24"/>
        </w:rPr>
        <w:t xml:space="preserve">Members not attending: </w:t>
      </w:r>
      <w:r w:rsidRPr="009E4947">
        <w:rPr>
          <w:sz w:val="24"/>
          <w:szCs w:val="24"/>
        </w:rPr>
        <w:tab/>
      </w:r>
      <w:r w:rsidR="000346D2" w:rsidRPr="009E4947">
        <w:rPr>
          <w:sz w:val="24"/>
          <w:szCs w:val="24"/>
        </w:rPr>
        <w:t xml:space="preserve">Mr. </w:t>
      </w:r>
      <w:proofErr w:type="spellStart"/>
      <w:r w:rsidR="000346D2" w:rsidRPr="009E4947">
        <w:rPr>
          <w:sz w:val="24"/>
          <w:szCs w:val="24"/>
        </w:rPr>
        <w:t>Runstrom</w:t>
      </w:r>
      <w:proofErr w:type="spellEnd"/>
      <w:proofErr w:type="gramStart"/>
      <w:r w:rsidR="000346D2" w:rsidRPr="009E4947">
        <w:rPr>
          <w:sz w:val="24"/>
          <w:szCs w:val="24"/>
        </w:rPr>
        <w:t>,  Mr</w:t>
      </w:r>
      <w:proofErr w:type="gramEnd"/>
      <w:r w:rsidR="000346D2" w:rsidRPr="009E4947">
        <w:rPr>
          <w:sz w:val="24"/>
          <w:szCs w:val="24"/>
        </w:rPr>
        <w:t>. Peters</w:t>
      </w:r>
    </w:p>
    <w:p w:rsidR="000346D2" w:rsidRPr="009E4947" w:rsidRDefault="00DC205F" w:rsidP="009E4947">
      <w:pPr>
        <w:pStyle w:val="NoSpacing"/>
        <w:rPr>
          <w:sz w:val="24"/>
          <w:szCs w:val="24"/>
        </w:rPr>
      </w:pPr>
      <w:r w:rsidRPr="009E4947">
        <w:rPr>
          <w:sz w:val="24"/>
          <w:szCs w:val="24"/>
        </w:rPr>
        <w:t>Additional Attendees:</w:t>
      </w:r>
      <w:r w:rsidRPr="009E4947">
        <w:rPr>
          <w:sz w:val="24"/>
          <w:szCs w:val="24"/>
        </w:rPr>
        <w:tab/>
        <w:t>Carol Riches (Town Administrator)</w:t>
      </w:r>
      <w:r w:rsidR="00373185" w:rsidRPr="009E4947">
        <w:rPr>
          <w:sz w:val="24"/>
          <w:szCs w:val="24"/>
        </w:rPr>
        <w:t xml:space="preserve">, </w:t>
      </w:r>
      <w:r w:rsidR="000346D2" w:rsidRPr="009E4947">
        <w:rPr>
          <w:sz w:val="24"/>
          <w:szCs w:val="24"/>
        </w:rPr>
        <w:t xml:space="preserve">Peter </w:t>
      </w:r>
      <w:proofErr w:type="spellStart"/>
      <w:r w:rsidR="000346D2" w:rsidRPr="009E4947">
        <w:rPr>
          <w:sz w:val="24"/>
          <w:szCs w:val="24"/>
        </w:rPr>
        <w:t>Bogren</w:t>
      </w:r>
      <w:proofErr w:type="spellEnd"/>
      <w:r w:rsidR="000346D2" w:rsidRPr="009E4947">
        <w:rPr>
          <w:sz w:val="24"/>
          <w:szCs w:val="24"/>
        </w:rPr>
        <w:t xml:space="preserve"> (Selectman), </w:t>
      </w:r>
    </w:p>
    <w:p w:rsidR="00DC205F" w:rsidRPr="009E4947" w:rsidRDefault="00DC205F" w:rsidP="009E4947">
      <w:pPr>
        <w:pStyle w:val="NoSpacing"/>
        <w:rPr>
          <w:sz w:val="24"/>
          <w:szCs w:val="24"/>
        </w:rPr>
      </w:pPr>
      <w:r w:rsidRPr="009E4947">
        <w:rPr>
          <w:sz w:val="24"/>
          <w:szCs w:val="24"/>
        </w:rPr>
        <w:t>Meeting called to order at 7:3</w:t>
      </w:r>
      <w:r w:rsidR="000346D2" w:rsidRPr="009E4947">
        <w:rPr>
          <w:sz w:val="24"/>
          <w:szCs w:val="24"/>
        </w:rPr>
        <w:t>0</w:t>
      </w:r>
      <w:r w:rsidRPr="009E4947">
        <w:rPr>
          <w:sz w:val="24"/>
          <w:szCs w:val="24"/>
        </w:rPr>
        <w:t>pm.</w:t>
      </w:r>
      <w:r w:rsidR="00587E49" w:rsidRPr="009E4947">
        <w:rPr>
          <w:sz w:val="24"/>
          <w:szCs w:val="24"/>
        </w:rPr>
        <w:br/>
      </w:r>
    </w:p>
    <w:p w:rsidR="000F1DD3" w:rsidRDefault="000F1DD3" w:rsidP="009E4947">
      <w:pPr>
        <w:pStyle w:val="NoSpacing"/>
        <w:rPr>
          <w:sz w:val="24"/>
          <w:szCs w:val="24"/>
        </w:rPr>
      </w:pPr>
      <w:proofErr w:type="gramStart"/>
      <w:r w:rsidRPr="009E4947">
        <w:rPr>
          <w:sz w:val="24"/>
          <w:szCs w:val="24"/>
        </w:rPr>
        <w:t xml:space="preserve">Motion to approve the minutes of the March </w:t>
      </w:r>
      <w:r w:rsidR="000346D2" w:rsidRPr="009E4947">
        <w:rPr>
          <w:sz w:val="24"/>
          <w:szCs w:val="24"/>
        </w:rPr>
        <w:t>21</w:t>
      </w:r>
      <w:r w:rsidRPr="009E4947">
        <w:rPr>
          <w:sz w:val="24"/>
          <w:szCs w:val="24"/>
        </w:rPr>
        <w:t xml:space="preserve">, 2019 meeting made by Ms. Herron, seconded by </w:t>
      </w:r>
      <w:r w:rsidRPr="009E4947">
        <w:rPr>
          <w:sz w:val="24"/>
          <w:szCs w:val="24"/>
        </w:rPr>
        <w:br/>
        <w:t>Ms. Lennon.</w:t>
      </w:r>
      <w:proofErr w:type="gramEnd"/>
      <w:r w:rsidRPr="009E4947">
        <w:rPr>
          <w:sz w:val="24"/>
          <w:szCs w:val="24"/>
        </w:rPr>
        <w:t xml:space="preserve">  </w:t>
      </w:r>
      <w:proofErr w:type="gramStart"/>
      <w:r w:rsidRPr="009E4947">
        <w:rPr>
          <w:sz w:val="24"/>
          <w:szCs w:val="24"/>
        </w:rPr>
        <w:t>Approved unanimously.</w:t>
      </w:r>
      <w:proofErr w:type="gramEnd"/>
    </w:p>
    <w:p w:rsidR="009E4947" w:rsidRPr="009E4947" w:rsidRDefault="009E4947" w:rsidP="009E4947">
      <w:pPr>
        <w:pStyle w:val="NoSpacing"/>
        <w:rPr>
          <w:sz w:val="24"/>
          <w:szCs w:val="24"/>
        </w:rPr>
      </w:pPr>
    </w:p>
    <w:p w:rsidR="009E4947" w:rsidRDefault="009E4947" w:rsidP="009E4947">
      <w:pPr>
        <w:pStyle w:val="NoSpacing"/>
        <w:rPr>
          <w:sz w:val="24"/>
          <w:szCs w:val="24"/>
          <w:u w:val="single"/>
        </w:rPr>
      </w:pPr>
      <w:r>
        <w:rPr>
          <w:sz w:val="24"/>
          <w:szCs w:val="24"/>
          <w:u w:val="single"/>
        </w:rPr>
        <w:t>RESERVE FUND TRANSFER REQUESTS</w:t>
      </w:r>
    </w:p>
    <w:p w:rsidR="009E4947" w:rsidRDefault="009E4947" w:rsidP="009E4947">
      <w:pPr>
        <w:pStyle w:val="NoSpacing"/>
        <w:rPr>
          <w:sz w:val="24"/>
          <w:szCs w:val="24"/>
          <w:u w:val="single"/>
        </w:rPr>
      </w:pPr>
    </w:p>
    <w:p w:rsidR="000346D2" w:rsidRDefault="000346D2" w:rsidP="009E4947">
      <w:pPr>
        <w:pStyle w:val="NoSpacing"/>
        <w:rPr>
          <w:sz w:val="24"/>
          <w:szCs w:val="24"/>
        </w:rPr>
      </w:pPr>
      <w:r w:rsidRPr="009E4947">
        <w:rPr>
          <w:sz w:val="24"/>
          <w:szCs w:val="24"/>
        </w:rPr>
        <w:t xml:space="preserve">Transfer to 1192-5200 Public Building $4,875 </w:t>
      </w:r>
      <w:r w:rsidR="00755C9E" w:rsidRPr="009E4947">
        <w:rPr>
          <w:sz w:val="24"/>
          <w:szCs w:val="24"/>
        </w:rPr>
        <w:t xml:space="preserve">to pay to have the flag pole on the common refinished.  </w:t>
      </w:r>
      <w:proofErr w:type="gramStart"/>
      <w:r w:rsidR="00755C9E" w:rsidRPr="009E4947">
        <w:rPr>
          <w:sz w:val="24"/>
          <w:szCs w:val="24"/>
        </w:rPr>
        <w:t>Motion to approve by Ms. Herron, seconded by Ms. Lennon.</w:t>
      </w:r>
      <w:proofErr w:type="gramEnd"/>
      <w:r w:rsidR="00755C9E" w:rsidRPr="009E4947">
        <w:rPr>
          <w:sz w:val="24"/>
          <w:szCs w:val="24"/>
        </w:rPr>
        <w:t xml:space="preserve"> </w:t>
      </w:r>
      <w:proofErr w:type="gramStart"/>
      <w:r w:rsidR="00755C9E" w:rsidRPr="009E4947">
        <w:rPr>
          <w:sz w:val="24"/>
          <w:szCs w:val="24"/>
        </w:rPr>
        <w:t>Approved unanimously.</w:t>
      </w:r>
      <w:proofErr w:type="gramEnd"/>
    </w:p>
    <w:p w:rsidR="009E4947" w:rsidRPr="009E4947" w:rsidRDefault="009E4947" w:rsidP="009E4947">
      <w:pPr>
        <w:pStyle w:val="NoSpacing"/>
        <w:rPr>
          <w:sz w:val="24"/>
          <w:szCs w:val="24"/>
        </w:rPr>
      </w:pPr>
    </w:p>
    <w:p w:rsidR="00755C9E" w:rsidRDefault="00755C9E" w:rsidP="009E4947">
      <w:pPr>
        <w:pStyle w:val="NoSpacing"/>
        <w:rPr>
          <w:sz w:val="24"/>
          <w:szCs w:val="24"/>
        </w:rPr>
      </w:pPr>
      <w:r w:rsidRPr="009E4947">
        <w:rPr>
          <w:sz w:val="24"/>
          <w:szCs w:val="24"/>
        </w:rPr>
        <w:t xml:space="preserve">Transfer to 1292-5400 Animal Control Officer Supplies to replace ACO vehicle.  </w:t>
      </w:r>
      <w:proofErr w:type="gramStart"/>
      <w:r w:rsidRPr="009E4947">
        <w:rPr>
          <w:sz w:val="24"/>
          <w:szCs w:val="24"/>
        </w:rPr>
        <w:t>Motion to approve by Mr. Love, seconded by Ms. Lennon.</w:t>
      </w:r>
      <w:proofErr w:type="gramEnd"/>
      <w:r w:rsidRPr="009E4947">
        <w:rPr>
          <w:sz w:val="24"/>
          <w:szCs w:val="24"/>
        </w:rPr>
        <w:t xml:space="preserve"> </w:t>
      </w:r>
      <w:proofErr w:type="gramStart"/>
      <w:r w:rsidRPr="009E4947">
        <w:rPr>
          <w:sz w:val="24"/>
          <w:szCs w:val="24"/>
        </w:rPr>
        <w:t>Approved unanimously.</w:t>
      </w:r>
      <w:proofErr w:type="gramEnd"/>
    </w:p>
    <w:p w:rsidR="009E4947" w:rsidRPr="009E4947" w:rsidRDefault="009E4947" w:rsidP="009E4947">
      <w:pPr>
        <w:pStyle w:val="NoSpacing"/>
        <w:rPr>
          <w:sz w:val="24"/>
          <w:szCs w:val="24"/>
        </w:rPr>
      </w:pPr>
    </w:p>
    <w:p w:rsidR="00755C9E" w:rsidRDefault="00755C9E" w:rsidP="009E4947">
      <w:pPr>
        <w:pStyle w:val="NoSpacing"/>
        <w:rPr>
          <w:sz w:val="24"/>
          <w:szCs w:val="24"/>
        </w:rPr>
      </w:pPr>
      <w:r w:rsidRPr="009E4947">
        <w:rPr>
          <w:sz w:val="24"/>
          <w:szCs w:val="24"/>
        </w:rPr>
        <w:t xml:space="preserve">Transfer to 1915-5812 Central Purchasing – Oil.  </w:t>
      </w:r>
      <w:proofErr w:type="gramStart"/>
      <w:r w:rsidRPr="009E4947">
        <w:rPr>
          <w:sz w:val="24"/>
          <w:szCs w:val="24"/>
        </w:rPr>
        <w:t>To pay for oil for the Public Buildings.</w:t>
      </w:r>
      <w:proofErr w:type="gramEnd"/>
      <w:r w:rsidRPr="009E4947">
        <w:rPr>
          <w:sz w:val="24"/>
          <w:szCs w:val="24"/>
        </w:rPr>
        <w:t xml:space="preserve"> </w:t>
      </w:r>
      <w:proofErr w:type="gramStart"/>
      <w:r w:rsidRPr="009E4947">
        <w:rPr>
          <w:sz w:val="24"/>
          <w:szCs w:val="24"/>
        </w:rPr>
        <w:t>Motion to approve by Mr. Linton, seconded by Ms. Herron.</w:t>
      </w:r>
      <w:proofErr w:type="gramEnd"/>
      <w:r w:rsidRPr="009E4947">
        <w:rPr>
          <w:sz w:val="24"/>
          <w:szCs w:val="24"/>
        </w:rPr>
        <w:t xml:space="preserve"> </w:t>
      </w:r>
      <w:proofErr w:type="gramStart"/>
      <w:r w:rsidRPr="009E4947">
        <w:rPr>
          <w:sz w:val="24"/>
          <w:szCs w:val="24"/>
        </w:rPr>
        <w:t>Approved unanimously.</w:t>
      </w:r>
      <w:proofErr w:type="gramEnd"/>
    </w:p>
    <w:p w:rsidR="009E4947" w:rsidRPr="009E4947" w:rsidRDefault="009E4947" w:rsidP="009E4947">
      <w:pPr>
        <w:pStyle w:val="NoSpacing"/>
        <w:rPr>
          <w:sz w:val="24"/>
          <w:szCs w:val="24"/>
        </w:rPr>
      </w:pPr>
    </w:p>
    <w:p w:rsidR="00755C9E" w:rsidRPr="009E4947" w:rsidRDefault="009E4947" w:rsidP="009E4947">
      <w:pPr>
        <w:pStyle w:val="NoSpacing"/>
        <w:rPr>
          <w:sz w:val="24"/>
          <w:szCs w:val="24"/>
          <w:u w:val="single"/>
        </w:rPr>
      </w:pPr>
      <w:r w:rsidRPr="009E4947">
        <w:rPr>
          <w:sz w:val="24"/>
          <w:szCs w:val="24"/>
          <w:u w:val="single"/>
        </w:rPr>
        <w:t>WARRANT ARTICLES</w:t>
      </w:r>
    </w:p>
    <w:p w:rsidR="009E4947" w:rsidRPr="009E4947" w:rsidRDefault="009E4947" w:rsidP="009E4947">
      <w:pPr>
        <w:pStyle w:val="NoSpacing"/>
        <w:rPr>
          <w:sz w:val="24"/>
          <w:szCs w:val="24"/>
        </w:rPr>
      </w:pPr>
    </w:p>
    <w:p w:rsidR="009C6371" w:rsidRPr="002166FF" w:rsidRDefault="00755C9E" w:rsidP="009E4947">
      <w:pPr>
        <w:pStyle w:val="NoSpacing"/>
        <w:numPr>
          <w:ilvl w:val="0"/>
          <w:numId w:val="16"/>
        </w:numPr>
        <w:rPr>
          <w:sz w:val="24"/>
          <w:szCs w:val="24"/>
        </w:rPr>
      </w:pPr>
      <w:r w:rsidRPr="009C6371">
        <w:rPr>
          <w:sz w:val="24"/>
          <w:szCs w:val="24"/>
          <w:u w:val="single"/>
        </w:rPr>
        <w:t>Water Department Receipts</w:t>
      </w:r>
      <w:r w:rsidRPr="009C6371">
        <w:rPr>
          <w:sz w:val="24"/>
          <w:szCs w:val="24"/>
        </w:rPr>
        <w:t xml:space="preserve">. Motion to approve by Ms. Herron, seconded by Ms. Lennon. </w:t>
      </w:r>
      <w:r w:rsidRPr="006114F5">
        <w:rPr>
          <w:sz w:val="24"/>
          <w:szCs w:val="24"/>
          <w:u w:val="single"/>
        </w:rPr>
        <w:t>Approved</w:t>
      </w:r>
      <w:r w:rsidRPr="009C6371">
        <w:rPr>
          <w:sz w:val="24"/>
          <w:szCs w:val="24"/>
        </w:rPr>
        <w:t xml:space="preserve"> </w:t>
      </w:r>
      <w:r w:rsidRPr="006114F5">
        <w:rPr>
          <w:sz w:val="24"/>
          <w:szCs w:val="24"/>
          <w:u w:val="single"/>
        </w:rPr>
        <w:t>unanimously</w:t>
      </w:r>
      <w:r w:rsidRPr="009C6371">
        <w:rPr>
          <w:sz w:val="24"/>
          <w:szCs w:val="24"/>
        </w:rPr>
        <w:t>.</w:t>
      </w:r>
      <w:r w:rsidR="006114F5" w:rsidRPr="006114F5">
        <w:rPr>
          <w:rFonts w:ascii="Calibri" w:hAnsi="Calibri"/>
        </w:rPr>
        <w:t xml:space="preserve"> </w:t>
      </w:r>
    </w:p>
    <w:p w:rsidR="002166FF" w:rsidRDefault="002166FF" w:rsidP="002166FF">
      <w:pPr>
        <w:pStyle w:val="NoSpacing"/>
        <w:ind w:left="720"/>
        <w:rPr>
          <w:sz w:val="24"/>
          <w:szCs w:val="24"/>
        </w:rPr>
      </w:pPr>
    </w:p>
    <w:p w:rsidR="00755C9E" w:rsidRDefault="00755C9E" w:rsidP="009E4947">
      <w:pPr>
        <w:pStyle w:val="NoSpacing"/>
        <w:numPr>
          <w:ilvl w:val="0"/>
          <w:numId w:val="16"/>
        </w:numPr>
        <w:rPr>
          <w:sz w:val="24"/>
          <w:szCs w:val="24"/>
        </w:rPr>
      </w:pPr>
      <w:r w:rsidRPr="009C6371">
        <w:rPr>
          <w:sz w:val="24"/>
          <w:szCs w:val="24"/>
          <w:u w:val="single"/>
        </w:rPr>
        <w:t>OPEB Account</w:t>
      </w:r>
      <w:r w:rsidR="00726DBB" w:rsidRPr="009C6371">
        <w:rPr>
          <w:sz w:val="24"/>
          <w:szCs w:val="24"/>
          <w:u w:val="single"/>
        </w:rPr>
        <w:t xml:space="preserve"> deposit</w:t>
      </w:r>
      <w:r w:rsidRPr="009C6371">
        <w:rPr>
          <w:sz w:val="24"/>
          <w:szCs w:val="24"/>
        </w:rPr>
        <w:t xml:space="preserve">.  </w:t>
      </w:r>
      <w:r w:rsidR="000410D7" w:rsidRPr="009C6371">
        <w:rPr>
          <w:sz w:val="24"/>
          <w:szCs w:val="24"/>
        </w:rPr>
        <w:t>Motion to “Take No Action” by Ms. Herron, seconded by Mr. Linton.  Ms. Riches indicated that this is a place holder and that there is no inten</w:t>
      </w:r>
      <w:r w:rsidR="001E5E6D" w:rsidRPr="009C6371">
        <w:rPr>
          <w:sz w:val="24"/>
          <w:szCs w:val="24"/>
        </w:rPr>
        <w:t>t</w:t>
      </w:r>
      <w:r w:rsidR="000410D7" w:rsidRPr="009C6371">
        <w:rPr>
          <w:sz w:val="24"/>
          <w:szCs w:val="24"/>
        </w:rPr>
        <w:t xml:space="preserve">ion of transferring money to this account at the present time.  </w:t>
      </w:r>
      <w:r w:rsidR="006114F5">
        <w:rPr>
          <w:sz w:val="24"/>
          <w:szCs w:val="24"/>
        </w:rPr>
        <w:t xml:space="preserve">Vote </w:t>
      </w:r>
      <w:r w:rsidR="006114F5" w:rsidRPr="006114F5">
        <w:rPr>
          <w:sz w:val="24"/>
          <w:szCs w:val="24"/>
        </w:rPr>
        <w:t>was</w:t>
      </w:r>
      <w:r w:rsidR="000410D7" w:rsidRPr="006114F5">
        <w:rPr>
          <w:sz w:val="24"/>
          <w:szCs w:val="24"/>
        </w:rPr>
        <w:t xml:space="preserve"> unanimous</w:t>
      </w:r>
      <w:r w:rsidR="000410D7" w:rsidRPr="009C6371">
        <w:rPr>
          <w:sz w:val="24"/>
          <w:szCs w:val="24"/>
        </w:rPr>
        <w:t xml:space="preserve"> to </w:t>
      </w:r>
      <w:r w:rsidR="009C6371">
        <w:rPr>
          <w:sz w:val="24"/>
          <w:szCs w:val="24"/>
        </w:rPr>
        <w:t>“</w:t>
      </w:r>
      <w:r w:rsidR="000410D7" w:rsidRPr="006114F5">
        <w:rPr>
          <w:sz w:val="24"/>
          <w:szCs w:val="24"/>
          <w:u w:val="single"/>
        </w:rPr>
        <w:t>Take No Action</w:t>
      </w:r>
      <w:r w:rsidR="009C6371">
        <w:rPr>
          <w:sz w:val="24"/>
          <w:szCs w:val="24"/>
        </w:rPr>
        <w:t>”</w:t>
      </w:r>
      <w:r w:rsidR="000410D7" w:rsidRPr="009C6371">
        <w:rPr>
          <w:sz w:val="24"/>
          <w:szCs w:val="24"/>
        </w:rPr>
        <w:t>.</w:t>
      </w:r>
    </w:p>
    <w:p w:rsidR="002166FF" w:rsidRPr="009C6371" w:rsidRDefault="002166FF" w:rsidP="002166FF">
      <w:pPr>
        <w:pStyle w:val="NoSpacing"/>
        <w:ind w:left="720"/>
        <w:rPr>
          <w:sz w:val="24"/>
          <w:szCs w:val="24"/>
        </w:rPr>
      </w:pPr>
    </w:p>
    <w:p w:rsidR="00D050B1" w:rsidRDefault="00726DBB" w:rsidP="009E4947">
      <w:pPr>
        <w:pStyle w:val="NoSpacing"/>
        <w:numPr>
          <w:ilvl w:val="0"/>
          <w:numId w:val="16"/>
        </w:numPr>
        <w:rPr>
          <w:sz w:val="24"/>
          <w:szCs w:val="24"/>
        </w:rPr>
      </w:pPr>
      <w:r w:rsidRPr="009E4947">
        <w:rPr>
          <w:sz w:val="24"/>
          <w:szCs w:val="24"/>
          <w:u w:val="single"/>
        </w:rPr>
        <w:t>OP</w:t>
      </w:r>
      <w:r w:rsidR="00615861" w:rsidRPr="009E4947">
        <w:rPr>
          <w:sz w:val="24"/>
          <w:szCs w:val="24"/>
          <w:u w:val="single"/>
        </w:rPr>
        <w:t>EB</w:t>
      </w:r>
      <w:r w:rsidRPr="009E4947">
        <w:rPr>
          <w:sz w:val="24"/>
          <w:szCs w:val="24"/>
          <w:u w:val="single"/>
        </w:rPr>
        <w:t xml:space="preserve"> Account withdrawal</w:t>
      </w:r>
      <w:r w:rsidRPr="009E4947">
        <w:rPr>
          <w:sz w:val="24"/>
          <w:szCs w:val="24"/>
        </w:rPr>
        <w:t>.</w:t>
      </w:r>
      <w:r w:rsidR="00D050B1" w:rsidRPr="009E4947">
        <w:rPr>
          <w:sz w:val="24"/>
          <w:szCs w:val="24"/>
        </w:rPr>
        <w:t xml:space="preserve">  Motion to approve by Mr. Love, seconded by Ms. Herron.  </w:t>
      </w:r>
      <w:r w:rsidR="006114F5">
        <w:rPr>
          <w:rFonts w:ascii="Calibri" w:hAnsi="Calibri"/>
        </w:rPr>
        <w:t>Following extensive discussion both in favor and in oppositi</w:t>
      </w:r>
      <w:r w:rsidR="006114F5">
        <w:rPr>
          <w:rFonts w:ascii="Calibri" w:hAnsi="Calibri"/>
        </w:rPr>
        <w:t xml:space="preserve">on to the motion, a vote was held.  </w:t>
      </w:r>
      <w:r w:rsidR="00B96E14" w:rsidRPr="009E4947">
        <w:rPr>
          <w:sz w:val="24"/>
          <w:szCs w:val="24"/>
        </w:rPr>
        <w:t xml:space="preserve">Motion </w:t>
      </w:r>
      <w:r w:rsidR="006114F5">
        <w:rPr>
          <w:sz w:val="24"/>
          <w:szCs w:val="24"/>
        </w:rPr>
        <w:t xml:space="preserve">was </w:t>
      </w:r>
      <w:r w:rsidR="006114F5" w:rsidRPr="006114F5">
        <w:rPr>
          <w:sz w:val="24"/>
          <w:szCs w:val="24"/>
          <w:u w:val="single"/>
        </w:rPr>
        <w:t>disapproved</w:t>
      </w:r>
      <w:r w:rsidR="006114F5">
        <w:rPr>
          <w:sz w:val="24"/>
          <w:szCs w:val="24"/>
        </w:rPr>
        <w:t xml:space="preserve"> </w:t>
      </w:r>
      <w:r w:rsidR="00B96E14" w:rsidRPr="002166FF">
        <w:rPr>
          <w:sz w:val="24"/>
          <w:szCs w:val="24"/>
          <w:u w:val="single"/>
        </w:rPr>
        <w:t>by split vote</w:t>
      </w:r>
      <w:r w:rsidR="00B96E14" w:rsidRPr="009E4947">
        <w:rPr>
          <w:sz w:val="24"/>
          <w:szCs w:val="24"/>
        </w:rPr>
        <w:t xml:space="preserve">:  Mr. Love voted </w:t>
      </w:r>
      <w:r w:rsidR="006114F5">
        <w:rPr>
          <w:sz w:val="24"/>
          <w:szCs w:val="24"/>
        </w:rPr>
        <w:t>in favor</w:t>
      </w:r>
      <w:r w:rsidR="00B96E14" w:rsidRPr="009E4947">
        <w:rPr>
          <w:sz w:val="24"/>
          <w:szCs w:val="24"/>
        </w:rPr>
        <w:t>, four voted against approval</w:t>
      </w:r>
      <w:r w:rsidR="00D050B1" w:rsidRPr="009E4947">
        <w:rPr>
          <w:sz w:val="24"/>
          <w:szCs w:val="24"/>
        </w:rPr>
        <w:t>.</w:t>
      </w:r>
    </w:p>
    <w:p w:rsidR="002166FF" w:rsidRPr="009E4947" w:rsidRDefault="002166FF" w:rsidP="002166FF">
      <w:pPr>
        <w:pStyle w:val="NoSpacing"/>
        <w:ind w:left="720"/>
        <w:rPr>
          <w:sz w:val="24"/>
          <w:szCs w:val="24"/>
        </w:rPr>
      </w:pPr>
    </w:p>
    <w:p w:rsidR="00726DBB" w:rsidRPr="002166FF" w:rsidRDefault="00726DBB" w:rsidP="009E4947">
      <w:pPr>
        <w:pStyle w:val="NoSpacing"/>
        <w:numPr>
          <w:ilvl w:val="0"/>
          <w:numId w:val="16"/>
        </w:numPr>
        <w:rPr>
          <w:sz w:val="24"/>
          <w:szCs w:val="24"/>
        </w:rPr>
      </w:pPr>
      <w:r w:rsidRPr="009E4947">
        <w:rPr>
          <w:sz w:val="24"/>
          <w:szCs w:val="24"/>
          <w:u w:val="single"/>
        </w:rPr>
        <w:t>Stabilization fund</w:t>
      </w:r>
      <w:r w:rsidRPr="009E4947">
        <w:rPr>
          <w:sz w:val="24"/>
          <w:szCs w:val="24"/>
        </w:rPr>
        <w:t>.</w:t>
      </w:r>
      <w:r w:rsidR="00615861" w:rsidRPr="009E4947">
        <w:rPr>
          <w:sz w:val="24"/>
          <w:szCs w:val="24"/>
        </w:rPr>
        <w:t xml:space="preserve">   Motion to “Take No Action” by Mr. Linton, seconded by Mr. Love.  </w:t>
      </w:r>
      <w:r w:rsidR="006114F5">
        <w:rPr>
          <w:sz w:val="24"/>
          <w:szCs w:val="24"/>
        </w:rPr>
        <w:t xml:space="preserve">Vote was </w:t>
      </w:r>
      <w:r w:rsidR="00615861" w:rsidRPr="009E4947">
        <w:rPr>
          <w:sz w:val="24"/>
          <w:szCs w:val="24"/>
        </w:rPr>
        <w:t>unanimous</w:t>
      </w:r>
      <w:r w:rsidR="00100277" w:rsidRPr="009E4947">
        <w:rPr>
          <w:sz w:val="24"/>
          <w:szCs w:val="24"/>
        </w:rPr>
        <w:t xml:space="preserve"> to </w:t>
      </w:r>
      <w:r w:rsidR="00966892" w:rsidRPr="006114F5">
        <w:rPr>
          <w:sz w:val="24"/>
          <w:szCs w:val="24"/>
        </w:rPr>
        <w:t>“</w:t>
      </w:r>
      <w:r w:rsidR="00100277" w:rsidRPr="006114F5">
        <w:rPr>
          <w:sz w:val="24"/>
          <w:szCs w:val="24"/>
          <w:u w:val="single"/>
        </w:rPr>
        <w:t>Take No Action</w:t>
      </w:r>
      <w:r w:rsidR="00966892" w:rsidRPr="006114F5">
        <w:rPr>
          <w:sz w:val="24"/>
          <w:szCs w:val="24"/>
          <w:u w:val="single"/>
        </w:rPr>
        <w:t>”</w:t>
      </w:r>
      <w:r w:rsidR="00615861" w:rsidRPr="006114F5">
        <w:rPr>
          <w:sz w:val="24"/>
          <w:szCs w:val="24"/>
          <w:u w:val="single"/>
        </w:rPr>
        <w:t>.</w:t>
      </w:r>
    </w:p>
    <w:p w:rsidR="002166FF" w:rsidRPr="009E4947" w:rsidRDefault="002166FF" w:rsidP="002166FF">
      <w:pPr>
        <w:pStyle w:val="NoSpacing"/>
        <w:rPr>
          <w:sz w:val="24"/>
          <w:szCs w:val="24"/>
        </w:rPr>
      </w:pPr>
    </w:p>
    <w:p w:rsidR="00615861" w:rsidRDefault="00726DBB" w:rsidP="009E4947">
      <w:pPr>
        <w:pStyle w:val="NoSpacing"/>
        <w:numPr>
          <w:ilvl w:val="0"/>
          <w:numId w:val="16"/>
        </w:numPr>
        <w:rPr>
          <w:sz w:val="24"/>
          <w:szCs w:val="24"/>
        </w:rPr>
      </w:pPr>
      <w:r w:rsidRPr="009E4947">
        <w:rPr>
          <w:sz w:val="24"/>
          <w:szCs w:val="24"/>
          <w:u w:val="single"/>
        </w:rPr>
        <w:t>Capital Depreciation</w:t>
      </w:r>
      <w:r w:rsidRPr="009E4947">
        <w:rPr>
          <w:sz w:val="24"/>
          <w:szCs w:val="24"/>
        </w:rPr>
        <w:t>.</w:t>
      </w:r>
      <w:r w:rsidR="00615861" w:rsidRPr="009E4947">
        <w:rPr>
          <w:sz w:val="24"/>
          <w:szCs w:val="24"/>
        </w:rPr>
        <w:t xml:space="preserve">  Motion to “Take No Action” by Ms. Herron, seconded by Ms. Lennon.  </w:t>
      </w:r>
      <w:r w:rsidR="006114F5">
        <w:rPr>
          <w:sz w:val="24"/>
          <w:szCs w:val="24"/>
        </w:rPr>
        <w:t xml:space="preserve">Vote was </w:t>
      </w:r>
      <w:r w:rsidR="00615861" w:rsidRPr="009E4947">
        <w:rPr>
          <w:sz w:val="24"/>
          <w:szCs w:val="24"/>
        </w:rPr>
        <w:t>unanimous</w:t>
      </w:r>
      <w:r w:rsidR="00100277" w:rsidRPr="009E4947">
        <w:rPr>
          <w:sz w:val="24"/>
          <w:szCs w:val="24"/>
        </w:rPr>
        <w:t xml:space="preserve"> to </w:t>
      </w:r>
      <w:r w:rsidR="00966892">
        <w:rPr>
          <w:sz w:val="24"/>
          <w:szCs w:val="24"/>
        </w:rPr>
        <w:t>“</w:t>
      </w:r>
      <w:r w:rsidR="00100277" w:rsidRPr="006114F5">
        <w:rPr>
          <w:sz w:val="24"/>
          <w:szCs w:val="24"/>
          <w:u w:val="single"/>
        </w:rPr>
        <w:t>Take No Action</w:t>
      </w:r>
      <w:r w:rsidR="00966892">
        <w:rPr>
          <w:sz w:val="24"/>
          <w:szCs w:val="24"/>
        </w:rPr>
        <w:t>”</w:t>
      </w:r>
      <w:r w:rsidR="00615861" w:rsidRPr="009E4947">
        <w:rPr>
          <w:sz w:val="24"/>
          <w:szCs w:val="24"/>
        </w:rPr>
        <w:t>.</w:t>
      </w:r>
    </w:p>
    <w:p w:rsidR="002166FF" w:rsidRPr="009E4947" w:rsidRDefault="002166FF" w:rsidP="002166FF">
      <w:pPr>
        <w:pStyle w:val="NoSpacing"/>
        <w:rPr>
          <w:sz w:val="24"/>
          <w:szCs w:val="24"/>
        </w:rPr>
      </w:pPr>
    </w:p>
    <w:p w:rsidR="00726DBB" w:rsidRDefault="00726DBB" w:rsidP="009E4947">
      <w:pPr>
        <w:pStyle w:val="NoSpacing"/>
        <w:numPr>
          <w:ilvl w:val="0"/>
          <w:numId w:val="16"/>
        </w:numPr>
        <w:rPr>
          <w:sz w:val="24"/>
          <w:szCs w:val="24"/>
        </w:rPr>
      </w:pPr>
      <w:r w:rsidRPr="009E4947">
        <w:rPr>
          <w:sz w:val="24"/>
          <w:szCs w:val="24"/>
          <w:u w:val="single"/>
        </w:rPr>
        <w:t>Chapter 90</w:t>
      </w:r>
      <w:r w:rsidR="00107BE7" w:rsidRPr="009E4947">
        <w:rPr>
          <w:sz w:val="24"/>
          <w:szCs w:val="24"/>
        </w:rPr>
        <w:t xml:space="preserve">.  Motion to approve by Ms. Herron, seconded by Mr. Linton.  </w:t>
      </w:r>
      <w:r w:rsidR="00107BE7" w:rsidRPr="006114F5">
        <w:rPr>
          <w:sz w:val="24"/>
          <w:szCs w:val="24"/>
          <w:u w:val="single"/>
        </w:rPr>
        <w:t>Approved unanimously</w:t>
      </w:r>
      <w:r w:rsidR="00107BE7" w:rsidRPr="009E4947">
        <w:rPr>
          <w:sz w:val="24"/>
          <w:szCs w:val="24"/>
        </w:rPr>
        <w:t>.</w:t>
      </w:r>
    </w:p>
    <w:p w:rsidR="002166FF" w:rsidRPr="009E4947" w:rsidRDefault="002166FF" w:rsidP="002166FF">
      <w:pPr>
        <w:pStyle w:val="NoSpacing"/>
        <w:rPr>
          <w:sz w:val="24"/>
          <w:szCs w:val="24"/>
        </w:rPr>
      </w:pPr>
    </w:p>
    <w:p w:rsidR="00B2102E" w:rsidRDefault="00726DBB" w:rsidP="009E4947">
      <w:pPr>
        <w:pStyle w:val="NoSpacing"/>
        <w:numPr>
          <w:ilvl w:val="0"/>
          <w:numId w:val="16"/>
        </w:numPr>
        <w:rPr>
          <w:sz w:val="24"/>
          <w:szCs w:val="24"/>
          <w:u w:val="single"/>
        </w:rPr>
      </w:pPr>
      <w:r w:rsidRPr="009E4947">
        <w:rPr>
          <w:sz w:val="24"/>
          <w:szCs w:val="24"/>
          <w:u w:val="single"/>
        </w:rPr>
        <w:t>Revolving Accounts</w:t>
      </w:r>
      <w:r w:rsidR="00B2102E" w:rsidRPr="009E4947">
        <w:rPr>
          <w:sz w:val="24"/>
          <w:szCs w:val="24"/>
        </w:rPr>
        <w:t xml:space="preserve">. Motion to approve by Ms. Herron, seconded by Mr. Linton.  </w:t>
      </w:r>
      <w:r w:rsidR="00B2102E" w:rsidRPr="006114F5">
        <w:rPr>
          <w:sz w:val="24"/>
          <w:szCs w:val="24"/>
          <w:u w:val="single"/>
        </w:rPr>
        <w:t>Approved unanimously.</w:t>
      </w:r>
    </w:p>
    <w:p w:rsidR="002166FF" w:rsidRPr="006114F5" w:rsidRDefault="002166FF" w:rsidP="002166FF">
      <w:pPr>
        <w:pStyle w:val="NoSpacing"/>
        <w:rPr>
          <w:sz w:val="24"/>
          <w:szCs w:val="24"/>
          <w:u w:val="single"/>
        </w:rPr>
      </w:pPr>
    </w:p>
    <w:p w:rsidR="00B2102E" w:rsidRPr="009E4947" w:rsidRDefault="00726DBB" w:rsidP="009E4947">
      <w:pPr>
        <w:pStyle w:val="NoSpacing"/>
        <w:numPr>
          <w:ilvl w:val="0"/>
          <w:numId w:val="16"/>
        </w:numPr>
        <w:rPr>
          <w:sz w:val="24"/>
          <w:szCs w:val="24"/>
        </w:rPr>
      </w:pPr>
      <w:r w:rsidRPr="009E4947">
        <w:rPr>
          <w:sz w:val="24"/>
          <w:szCs w:val="24"/>
          <w:u w:val="single"/>
        </w:rPr>
        <w:t>Appropriate funds to Road Improvement</w:t>
      </w:r>
      <w:r w:rsidR="00B2102E" w:rsidRPr="009E4947">
        <w:rPr>
          <w:sz w:val="24"/>
          <w:szCs w:val="24"/>
        </w:rPr>
        <w:t xml:space="preserve">.  Motion to approve by Mr. Linton, seconded by Mr. Love.  </w:t>
      </w:r>
      <w:r w:rsidR="00B2102E" w:rsidRPr="006114F5">
        <w:rPr>
          <w:sz w:val="24"/>
          <w:szCs w:val="24"/>
          <w:u w:val="single"/>
        </w:rPr>
        <w:t>Approved unanimously</w:t>
      </w:r>
      <w:r w:rsidR="00B2102E" w:rsidRPr="009E4947">
        <w:rPr>
          <w:sz w:val="24"/>
          <w:szCs w:val="24"/>
        </w:rPr>
        <w:t>.</w:t>
      </w:r>
    </w:p>
    <w:p w:rsidR="00B2102E" w:rsidRDefault="00726DBB" w:rsidP="009E4947">
      <w:pPr>
        <w:pStyle w:val="NoSpacing"/>
        <w:numPr>
          <w:ilvl w:val="0"/>
          <w:numId w:val="16"/>
        </w:numPr>
        <w:rPr>
          <w:sz w:val="24"/>
          <w:szCs w:val="24"/>
        </w:rPr>
      </w:pPr>
      <w:r w:rsidRPr="009E4947">
        <w:rPr>
          <w:sz w:val="24"/>
          <w:szCs w:val="24"/>
          <w:u w:val="single"/>
        </w:rPr>
        <w:lastRenderedPageBreak/>
        <w:t>Use of Road Improvement Funds</w:t>
      </w:r>
      <w:r w:rsidR="00B2102E" w:rsidRPr="009E4947">
        <w:rPr>
          <w:sz w:val="24"/>
          <w:szCs w:val="24"/>
        </w:rPr>
        <w:t xml:space="preserve">.  Motion to approve by Mr. Love, seconded by Mr. Linton.  </w:t>
      </w:r>
      <w:r w:rsidR="00B2102E" w:rsidRPr="002166FF">
        <w:rPr>
          <w:sz w:val="24"/>
          <w:szCs w:val="24"/>
          <w:u w:val="single"/>
        </w:rPr>
        <w:t>Approved unanimously</w:t>
      </w:r>
      <w:r w:rsidR="00B2102E" w:rsidRPr="009E4947">
        <w:rPr>
          <w:sz w:val="24"/>
          <w:szCs w:val="24"/>
        </w:rPr>
        <w:t>.</w:t>
      </w:r>
    </w:p>
    <w:p w:rsidR="002166FF" w:rsidRPr="009E4947" w:rsidRDefault="002166FF" w:rsidP="002166FF">
      <w:pPr>
        <w:pStyle w:val="NoSpacing"/>
        <w:ind w:left="720"/>
        <w:rPr>
          <w:sz w:val="24"/>
          <w:szCs w:val="24"/>
        </w:rPr>
      </w:pPr>
    </w:p>
    <w:p w:rsidR="00B2102E" w:rsidRDefault="00726DBB" w:rsidP="009E4947">
      <w:pPr>
        <w:pStyle w:val="NoSpacing"/>
        <w:numPr>
          <w:ilvl w:val="0"/>
          <w:numId w:val="16"/>
        </w:numPr>
        <w:rPr>
          <w:sz w:val="24"/>
          <w:szCs w:val="24"/>
        </w:rPr>
      </w:pPr>
      <w:r w:rsidRPr="009E4947">
        <w:rPr>
          <w:sz w:val="24"/>
          <w:szCs w:val="24"/>
          <w:u w:val="single"/>
        </w:rPr>
        <w:t>Ambulance Replacement</w:t>
      </w:r>
      <w:r w:rsidR="00B2102E" w:rsidRPr="009E4947">
        <w:rPr>
          <w:sz w:val="24"/>
          <w:szCs w:val="24"/>
        </w:rPr>
        <w:t xml:space="preserve">.  Motion to approve by Ms. Herron, seconded by Ms. Lennon.  Some discussion for clarification. Mr. Fenton: Are we selling the old ambulance.  Ms. Riches: Any benefit has been included in the price. Not much. </w:t>
      </w:r>
      <w:r w:rsidR="00B2102E" w:rsidRPr="002166FF">
        <w:rPr>
          <w:sz w:val="24"/>
          <w:szCs w:val="24"/>
          <w:u w:val="single"/>
        </w:rPr>
        <w:t>Approved unanimously</w:t>
      </w:r>
      <w:r w:rsidR="00B2102E" w:rsidRPr="009E4947">
        <w:rPr>
          <w:sz w:val="24"/>
          <w:szCs w:val="24"/>
        </w:rPr>
        <w:t>.</w:t>
      </w:r>
    </w:p>
    <w:p w:rsidR="002166FF" w:rsidRPr="009E4947" w:rsidRDefault="002166FF" w:rsidP="002166FF">
      <w:pPr>
        <w:pStyle w:val="NoSpacing"/>
        <w:rPr>
          <w:sz w:val="24"/>
          <w:szCs w:val="24"/>
        </w:rPr>
      </w:pPr>
    </w:p>
    <w:p w:rsidR="00B2102E" w:rsidRDefault="00B2102E" w:rsidP="009E4947">
      <w:pPr>
        <w:pStyle w:val="NoSpacing"/>
        <w:numPr>
          <w:ilvl w:val="0"/>
          <w:numId w:val="16"/>
        </w:numPr>
        <w:rPr>
          <w:sz w:val="24"/>
          <w:szCs w:val="24"/>
        </w:rPr>
      </w:pPr>
      <w:r w:rsidRPr="009E4947">
        <w:rPr>
          <w:sz w:val="24"/>
          <w:szCs w:val="24"/>
          <w:u w:val="single"/>
        </w:rPr>
        <w:t>DPW Facility site p</w:t>
      </w:r>
      <w:r w:rsidR="00726DBB" w:rsidRPr="009E4947">
        <w:rPr>
          <w:sz w:val="24"/>
          <w:szCs w:val="24"/>
          <w:u w:val="single"/>
        </w:rPr>
        <w:t>lan</w:t>
      </w:r>
      <w:r w:rsidRPr="009E4947">
        <w:rPr>
          <w:sz w:val="24"/>
          <w:szCs w:val="24"/>
        </w:rPr>
        <w:t xml:space="preserve">.  Motion to approve by Ms. Herron, seconded by Ms. Lennon.  General agreement that a new DPW facility is needed. </w:t>
      </w:r>
      <w:r w:rsidRPr="002166FF">
        <w:rPr>
          <w:sz w:val="24"/>
          <w:szCs w:val="24"/>
          <w:u w:val="single"/>
        </w:rPr>
        <w:t>Approved unanimously</w:t>
      </w:r>
      <w:r w:rsidRPr="009E4947">
        <w:rPr>
          <w:sz w:val="24"/>
          <w:szCs w:val="24"/>
        </w:rPr>
        <w:t>.</w:t>
      </w:r>
    </w:p>
    <w:p w:rsidR="002166FF" w:rsidRPr="009E4947" w:rsidRDefault="002166FF" w:rsidP="002166FF">
      <w:pPr>
        <w:pStyle w:val="NoSpacing"/>
        <w:rPr>
          <w:sz w:val="24"/>
          <w:szCs w:val="24"/>
        </w:rPr>
      </w:pPr>
    </w:p>
    <w:p w:rsidR="00B2102E" w:rsidRDefault="00726DBB" w:rsidP="009E4947">
      <w:pPr>
        <w:pStyle w:val="NoSpacing"/>
        <w:numPr>
          <w:ilvl w:val="0"/>
          <w:numId w:val="16"/>
        </w:numPr>
        <w:rPr>
          <w:sz w:val="24"/>
          <w:szCs w:val="24"/>
        </w:rPr>
      </w:pPr>
      <w:r w:rsidRPr="009E4947">
        <w:rPr>
          <w:sz w:val="24"/>
          <w:szCs w:val="24"/>
          <w:u w:val="single"/>
        </w:rPr>
        <w:t>DPW Roof Replacement</w:t>
      </w:r>
      <w:r w:rsidR="00B2102E" w:rsidRPr="009E4947">
        <w:rPr>
          <w:sz w:val="24"/>
          <w:szCs w:val="24"/>
        </w:rPr>
        <w:t xml:space="preserve">.  Motion to approve by Mr. Linton, seconded by Mr. Love.  Discussion concerning the wisdom of replacing the roof of a building that Article 11 intends to replace.  </w:t>
      </w:r>
      <w:r w:rsidR="00B2102E" w:rsidRPr="002166FF">
        <w:rPr>
          <w:sz w:val="24"/>
          <w:szCs w:val="24"/>
          <w:u w:val="single"/>
        </w:rPr>
        <w:t>Approved unanimously</w:t>
      </w:r>
      <w:r w:rsidR="00B2102E" w:rsidRPr="009E4947">
        <w:rPr>
          <w:sz w:val="24"/>
          <w:szCs w:val="24"/>
        </w:rPr>
        <w:t>.</w:t>
      </w:r>
    </w:p>
    <w:p w:rsidR="002166FF" w:rsidRPr="009E4947" w:rsidRDefault="002166FF" w:rsidP="002166FF">
      <w:pPr>
        <w:pStyle w:val="NoSpacing"/>
        <w:rPr>
          <w:sz w:val="24"/>
          <w:szCs w:val="24"/>
        </w:rPr>
      </w:pPr>
    </w:p>
    <w:p w:rsidR="00B2102E" w:rsidRDefault="00726DBB" w:rsidP="009E4947">
      <w:pPr>
        <w:pStyle w:val="NoSpacing"/>
        <w:numPr>
          <w:ilvl w:val="0"/>
          <w:numId w:val="16"/>
        </w:numPr>
        <w:rPr>
          <w:sz w:val="24"/>
          <w:szCs w:val="24"/>
        </w:rPr>
      </w:pPr>
      <w:r w:rsidRPr="009E4947">
        <w:rPr>
          <w:sz w:val="24"/>
          <w:szCs w:val="24"/>
          <w:u w:val="single"/>
        </w:rPr>
        <w:t>Council on Aging Heating Boiler Replacement</w:t>
      </w:r>
      <w:r w:rsidR="00B2102E" w:rsidRPr="009E4947">
        <w:rPr>
          <w:sz w:val="24"/>
          <w:szCs w:val="24"/>
          <w:u w:val="single"/>
        </w:rPr>
        <w:t>.</w:t>
      </w:r>
      <w:r w:rsidR="00B2102E" w:rsidRPr="009E4947">
        <w:rPr>
          <w:sz w:val="24"/>
          <w:szCs w:val="24"/>
        </w:rPr>
        <w:t xml:space="preserve">  Motion to approve by Ms. Herron, seconded by Mr. Linton. </w:t>
      </w:r>
      <w:r w:rsidR="00966892">
        <w:rPr>
          <w:sz w:val="24"/>
          <w:szCs w:val="24"/>
        </w:rPr>
        <w:t xml:space="preserve">Mr. Fenton:  Why has there been so much repair of the 10-year old boiler?  Ms. Riches: It is required to heat a large </w:t>
      </w:r>
      <w:r w:rsidR="009C6371">
        <w:rPr>
          <w:sz w:val="24"/>
          <w:szCs w:val="24"/>
        </w:rPr>
        <w:t>space</w:t>
      </w:r>
      <w:r w:rsidR="00966892">
        <w:rPr>
          <w:sz w:val="24"/>
          <w:szCs w:val="24"/>
        </w:rPr>
        <w:t xml:space="preserve">. </w:t>
      </w:r>
      <w:r w:rsidR="00B2102E" w:rsidRPr="009E4947">
        <w:rPr>
          <w:sz w:val="24"/>
          <w:szCs w:val="24"/>
        </w:rPr>
        <w:t xml:space="preserve"> </w:t>
      </w:r>
      <w:r w:rsidR="00B2102E" w:rsidRPr="002166FF">
        <w:rPr>
          <w:sz w:val="24"/>
          <w:szCs w:val="24"/>
          <w:u w:val="single"/>
        </w:rPr>
        <w:t>Approved unanimously</w:t>
      </w:r>
      <w:r w:rsidR="00B2102E" w:rsidRPr="009E4947">
        <w:rPr>
          <w:sz w:val="24"/>
          <w:szCs w:val="24"/>
        </w:rPr>
        <w:t>.</w:t>
      </w:r>
    </w:p>
    <w:p w:rsidR="002166FF" w:rsidRPr="009E4947" w:rsidRDefault="002166FF" w:rsidP="002166FF">
      <w:pPr>
        <w:pStyle w:val="NoSpacing"/>
        <w:rPr>
          <w:sz w:val="24"/>
          <w:szCs w:val="24"/>
        </w:rPr>
      </w:pPr>
    </w:p>
    <w:p w:rsidR="000410D7" w:rsidRDefault="00726DBB" w:rsidP="009E4947">
      <w:pPr>
        <w:pStyle w:val="NoSpacing"/>
        <w:numPr>
          <w:ilvl w:val="0"/>
          <w:numId w:val="16"/>
        </w:numPr>
        <w:rPr>
          <w:sz w:val="24"/>
          <w:szCs w:val="24"/>
        </w:rPr>
      </w:pPr>
      <w:r w:rsidRPr="009E4947">
        <w:rPr>
          <w:sz w:val="24"/>
          <w:szCs w:val="24"/>
          <w:u w:val="single"/>
        </w:rPr>
        <w:t>Ladder/Pumper Combination Truck</w:t>
      </w:r>
      <w:r w:rsidR="000410D7" w:rsidRPr="009E4947">
        <w:rPr>
          <w:sz w:val="24"/>
          <w:szCs w:val="24"/>
          <w:u w:val="single"/>
        </w:rPr>
        <w:t>.</w:t>
      </w:r>
      <w:r w:rsidR="000410D7" w:rsidRPr="009C6371">
        <w:rPr>
          <w:sz w:val="24"/>
          <w:szCs w:val="24"/>
        </w:rPr>
        <w:t xml:space="preserve">  </w:t>
      </w:r>
      <w:r w:rsidR="000410D7" w:rsidRPr="009E4947">
        <w:rPr>
          <w:sz w:val="24"/>
          <w:szCs w:val="24"/>
        </w:rPr>
        <w:t>Motion to approve by Ms. Herron, seconded by Mr. Linton. Considerable discussion by Mr. Love, a member of the Capital Committee and other members  indicated that a new engine was probably needed</w:t>
      </w:r>
      <w:r w:rsidR="001E5E6D">
        <w:rPr>
          <w:sz w:val="24"/>
          <w:szCs w:val="24"/>
        </w:rPr>
        <w:t>, but uncertainty existed that can be cleared up with the capital assessment.</w:t>
      </w:r>
      <w:r w:rsidR="00942EE2" w:rsidRPr="009E4947">
        <w:rPr>
          <w:sz w:val="24"/>
          <w:szCs w:val="24"/>
        </w:rPr>
        <w:t xml:space="preserve"> Mr. </w:t>
      </w:r>
      <w:proofErr w:type="spellStart"/>
      <w:r w:rsidR="00942EE2" w:rsidRPr="009E4947">
        <w:rPr>
          <w:sz w:val="24"/>
          <w:szCs w:val="24"/>
        </w:rPr>
        <w:t>Bogren</w:t>
      </w:r>
      <w:proofErr w:type="spellEnd"/>
      <w:r w:rsidR="00942EE2" w:rsidRPr="009E4947">
        <w:rPr>
          <w:sz w:val="24"/>
          <w:szCs w:val="24"/>
        </w:rPr>
        <w:t xml:space="preserve"> asserted that our 30 year old </w:t>
      </w:r>
      <w:r w:rsidR="001E5E6D">
        <w:rPr>
          <w:sz w:val="24"/>
          <w:szCs w:val="24"/>
        </w:rPr>
        <w:t xml:space="preserve">primary </w:t>
      </w:r>
      <w:r w:rsidR="00942EE2" w:rsidRPr="009E4947">
        <w:rPr>
          <w:sz w:val="24"/>
          <w:szCs w:val="24"/>
        </w:rPr>
        <w:t xml:space="preserve">vehicles had 30 year old backups in case the primary vehicles were inoperative.  General discussion indicated that while the assessment by the Center for Public Management would determine equipment needs for a Fire Dept. for Paxton, it might be best to replace our aging ladder/pumper truck.  </w:t>
      </w:r>
      <w:r w:rsidR="000410D7" w:rsidRPr="009E4947">
        <w:rPr>
          <w:sz w:val="24"/>
          <w:szCs w:val="24"/>
        </w:rPr>
        <w:t xml:space="preserve">  </w:t>
      </w:r>
      <w:r w:rsidR="000410D7" w:rsidRPr="002166FF">
        <w:rPr>
          <w:sz w:val="24"/>
          <w:szCs w:val="24"/>
          <w:u w:val="single"/>
        </w:rPr>
        <w:t>Approved unanimously</w:t>
      </w:r>
      <w:r w:rsidR="000410D7" w:rsidRPr="009E4947">
        <w:rPr>
          <w:sz w:val="24"/>
          <w:szCs w:val="24"/>
        </w:rPr>
        <w:t>.</w:t>
      </w:r>
    </w:p>
    <w:p w:rsidR="002166FF" w:rsidRPr="009E4947" w:rsidRDefault="002166FF" w:rsidP="002166FF">
      <w:pPr>
        <w:pStyle w:val="NoSpacing"/>
        <w:rPr>
          <w:sz w:val="24"/>
          <w:szCs w:val="24"/>
        </w:rPr>
      </w:pPr>
    </w:p>
    <w:p w:rsidR="00B2102E" w:rsidRDefault="00726DBB" w:rsidP="009E4947">
      <w:pPr>
        <w:pStyle w:val="NoSpacing"/>
        <w:numPr>
          <w:ilvl w:val="0"/>
          <w:numId w:val="16"/>
        </w:numPr>
        <w:rPr>
          <w:sz w:val="24"/>
          <w:szCs w:val="24"/>
        </w:rPr>
      </w:pPr>
      <w:r w:rsidRPr="009E4947">
        <w:rPr>
          <w:sz w:val="24"/>
          <w:szCs w:val="24"/>
          <w:u w:val="single"/>
        </w:rPr>
        <w:t>Police Cruisers</w:t>
      </w:r>
      <w:r w:rsidR="00B2102E" w:rsidRPr="009E4947">
        <w:rPr>
          <w:sz w:val="24"/>
          <w:szCs w:val="24"/>
        </w:rPr>
        <w:t xml:space="preserve">.  Motion to approve by Ms. Lennon, seconded by Mr. Love.  </w:t>
      </w:r>
      <w:r w:rsidR="00100277" w:rsidRPr="009E4947">
        <w:rPr>
          <w:sz w:val="24"/>
          <w:szCs w:val="24"/>
        </w:rPr>
        <w:t xml:space="preserve">It would appear that purchase of three vehicles is cost effective.  They are needed to replace aged vehicles. However, all three would have to be eventually replaced at about the same time.  </w:t>
      </w:r>
      <w:r w:rsidR="00B2102E" w:rsidRPr="002166FF">
        <w:rPr>
          <w:sz w:val="24"/>
          <w:szCs w:val="24"/>
          <w:u w:val="single"/>
        </w:rPr>
        <w:t>Approved unanimously</w:t>
      </w:r>
      <w:r w:rsidR="00B2102E" w:rsidRPr="009E4947">
        <w:rPr>
          <w:sz w:val="24"/>
          <w:szCs w:val="24"/>
        </w:rPr>
        <w:t>.</w:t>
      </w:r>
    </w:p>
    <w:p w:rsidR="002166FF" w:rsidRPr="009E4947" w:rsidRDefault="002166FF" w:rsidP="002166FF">
      <w:pPr>
        <w:pStyle w:val="NoSpacing"/>
        <w:rPr>
          <w:sz w:val="24"/>
          <w:szCs w:val="24"/>
        </w:rPr>
      </w:pPr>
    </w:p>
    <w:p w:rsidR="00100277" w:rsidRDefault="00726DBB" w:rsidP="009E4947">
      <w:pPr>
        <w:pStyle w:val="NoSpacing"/>
        <w:numPr>
          <w:ilvl w:val="0"/>
          <w:numId w:val="16"/>
        </w:numPr>
        <w:rPr>
          <w:sz w:val="24"/>
          <w:szCs w:val="24"/>
        </w:rPr>
      </w:pPr>
      <w:r w:rsidRPr="009E4947">
        <w:rPr>
          <w:sz w:val="24"/>
          <w:szCs w:val="24"/>
          <w:u w:val="single"/>
        </w:rPr>
        <w:t>Water Main Engineering Study</w:t>
      </w:r>
      <w:r w:rsidR="00100277" w:rsidRPr="009E4947">
        <w:rPr>
          <w:sz w:val="24"/>
          <w:szCs w:val="24"/>
        </w:rPr>
        <w:t xml:space="preserve">.  Motion to approve by Ms. Herron, seconded by Ms. Lennon.  </w:t>
      </w:r>
      <w:r w:rsidR="00100277" w:rsidRPr="002166FF">
        <w:rPr>
          <w:sz w:val="24"/>
          <w:szCs w:val="24"/>
          <w:u w:val="single"/>
        </w:rPr>
        <w:t>Approved unanimously</w:t>
      </w:r>
      <w:r w:rsidR="00100277" w:rsidRPr="009E4947">
        <w:rPr>
          <w:sz w:val="24"/>
          <w:szCs w:val="24"/>
        </w:rPr>
        <w:t>.</w:t>
      </w:r>
    </w:p>
    <w:p w:rsidR="002166FF" w:rsidRPr="009E4947" w:rsidRDefault="002166FF" w:rsidP="002166FF">
      <w:pPr>
        <w:pStyle w:val="NoSpacing"/>
        <w:rPr>
          <w:sz w:val="24"/>
          <w:szCs w:val="24"/>
        </w:rPr>
      </w:pPr>
    </w:p>
    <w:p w:rsidR="00726DBB" w:rsidRDefault="00726DBB" w:rsidP="009E4947">
      <w:pPr>
        <w:pStyle w:val="NoSpacing"/>
        <w:numPr>
          <w:ilvl w:val="0"/>
          <w:numId w:val="16"/>
        </w:numPr>
        <w:rPr>
          <w:sz w:val="24"/>
          <w:szCs w:val="24"/>
        </w:rPr>
      </w:pPr>
      <w:r w:rsidRPr="009E4947">
        <w:rPr>
          <w:sz w:val="24"/>
          <w:szCs w:val="24"/>
          <w:u w:val="single"/>
        </w:rPr>
        <w:t>Capital Equipment and Building Needs Assessment</w:t>
      </w:r>
      <w:r w:rsidR="00100277" w:rsidRPr="009E4947">
        <w:rPr>
          <w:sz w:val="24"/>
          <w:szCs w:val="24"/>
        </w:rPr>
        <w:t xml:space="preserve">.  Motion to “Take No Action” made by Mr. Linton, seconded by Ms. Herron.  The town has obtained a grant to perform this assessment by </w:t>
      </w:r>
      <w:r w:rsidR="00E81714" w:rsidRPr="009E4947">
        <w:rPr>
          <w:sz w:val="24"/>
          <w:szCs w:val="24"/>
        </w:rPr>
        <w:t>the</w:t>
      </w:r>
      <w:r w:rsidR="00100277" w:rsidRPr="009E4947">
        <w:rPr>
          <w:sz w:val="24"/>
          <w:szCs w:val="24"/>
        </w:rPr>
        <w:t xml:space="preserve"> Center for Public Management.  Thus, this Article would provide only redundancy.  </w:t>
      </w:r>
      <w:r w:rsidR="002166FF">
        <w:rPr>
          <w:sz w:val="24"/>
          <w:szCs w:val="24"/>
        </w:rPr>
        <w:t>Vote was u</w:t>
      </w:r>
      <w:r w:rsidR="00100277" w:rsidRPr="009E4947">
        <w:rPr>
          <w:sz w:val="24"/>
          <w:szCs w:val="24"/>
        </w:rPr>
        <w:t xml:space="preserve">nanimous to </w:t>
      </w:r>
      <w:r w:rsidR="009C6371">
        <w:rPr>
          <w:sz w:val="24"/>
          <w:szCs w:val="24"/>
        </w:rPr>
        <w:t>“</w:t>
      </w:r>
      <w:r w:rsidR="00100277" w:rsidRPr="002166FF">
        <w:rPr>
          <w:sz w:val="24"/>
          <w:szCs w:val="24"/>
          <w:u w:val="single"/>
        </w:rPr>
        <w:t>Take No Action</w:t>
      </w:r>
      <w:r w:rsidR="009C6371" w:rsidRPr="002166FF">
        <w:rPr>
          <w:sz w:val="24"/>
          <w:szCs w:val="24"/>
          <w:u w:val="single"/>
        </w:rPr>
        <w:t>”</w:t>
      </w:r>
      <w:r w:rsidR="00100277" w:rsidRPr="002166FF">
        <w:rPr>
          <w:sz w:val="24"/>
          <w:szCs w:val="24"/>
          <w:u w:val="single"/>
        </w:rPr>
        <w:t>.</w:t>
      </w:r>
    </w:p>
    <w:p w:rsidR="002166FF" w:rsidRPr="009E4947" w:rsidRDefault="002166FF" w:rsidP="002166FF">
      <w:pPr>
        <w:pStyle w:val="NoSpacing"/>
        <w:rPr>
          <w:sz w:val="24"/>
          <w:szCs w:val="24"/>
        </w:rPr>
      </w:pPr>
    </w:p>
    <w:p w:rsidR="00726DBB" w:rsidRDefault="00726DBB" w:rsidP="009E4947">
      <w:pPr>
        <w:pStyle w:val="NoSpacing"/>
        <w:numPr>
          <w:ilvl w:val="0"/>
          <w:numId w:val="16"/>
        </w:numPr>
        <w:rPr>
          <w:sz w:val="24"/>
          <w:szCs w:val="24"/>
        </w:rPr>
      </w:pPr>
      <w:r w:rsidRPr="009E4947">
        <w:rPr>
          <w:sz w:val="24"/>
          <w:szCs w:val="24"/>
          <w:u w:val="single"/>
        </w:rPr>
        <w:t>Citizens Petition for an Operation Audit</w:t>
      </w:r>
      <w:r w:rsidR="00E81714" w:rsidRPr="009E4947">
        <w:rPr>
          <w:sz w:val="24"/>
          <w:szCs w:val="24"/>
        </w:rPr>
        <w:t xml:space="preserve">.  Motion for disapproval by Mr. Linton, seconded by Ms. Lennon.  Discussed that </w:t>
      </w:r>
      <w:r w:rsidR="009C6371">
        <w:rPr>
          <w:sz w:val="24"/>
          <w:szCs w:val="24"/>
        </w:rPr>
        <w:t>Article</w:t>
      </w:r>
      <w:r w:rsidR="00E81714" w:rsidRPr="009E4947">
        <w:rPr>
          <w:sz w:val="24"/>
          <w:szCs w:val="24"/>
        </w:rPr>
        <w:t xml:space="preserve"> would provide redundancy with the assessment by the Center for Public Management </w:t>
      </w:r>
      <w:r w:rsidR="009C6371">
        <w:rPr>
          <w:sz w:val="24"/>
          <w:szCs w:val="24"/>
        </w:rPr>
        <w:t>which</w:t>
      </w:r>
      <w:r w:rsidR="00E81714" w:rsidRPr="009E4947">
        <w:rPr>
          <w:sz w:val="24"/>
          <w:szCs w:val="24"/>
        </w:rPr>
        <w:t xml:space="preserve"> will assess operations as well as capital planning. </w:t>
      </w:r>
      <w:r w:rsidR="00E81714" w:rsidRPr="002166FF">
        <w:rPr>
          <w:sz w:val="24"/>
          <w:szCs w:val="24"/>
          <w:u w:val="single"/>
        </w:rPr>
        <w:t>Disapproval by split vote</w:t>
      </w:r>
      <w:r w:rsidR="00E81714" w:rsidRPr="009E4947">
        <w:rPr>
          <w:sz w:val="24"/>
          <w:szCs w:val="24"/>
        </w:rPr>
        <w:t xml:space="preserve">:  </w:t>
      </w:r>
      <w:r w:rsidR="00966892">
        <w:rPr>
          <w:sz w:val="24"/>
          <w:szCs w:val="24"/>
        </w:rPr>
        <w:t>Four</w:t>
      </w:r>
      <w:r w:rsidR="00E81714" w:rsidRPr="009E4947">
        <w:rPr>
          <w:sz w:val="24"/>
          <w:szCs w:val="24"/>
        </w:rPr>
        <w:t xml:space="preserve"> </w:t>
      </w:r>
      <w:r w:rsidR="00966892">
        <w:rPr>
          <w:sz w:val="24"/>
          <w:szCs w:val="24"/>
        </w:rPr>
        <w:t xml:space="preserve">voted </w:t>
      </w:r>
      <w:r w:rsidR="00E81714" w:rsidRPr="009E4947">
        <w:rPr>
          <w:sz w:val="24"/>
          <w:szCs w:val="24"/>
        </w:rPr>
        <w:t>for disapproval, Mr. Love abstained.</w:t>
      </w:r>
    </w:p>
    <w:p w:rsidR="002166FF" w:rsidRPr="009E4947" w:rsidRDefault="002166FF" w:rsidP="002166FF">
      <w:pPr>
        <w:pStyle w:val="NoSpacing"/>
        <w:rPr>
          <w:sz w:val="24"/>
          <w:szCs w:val="24"/>
        </w:rPr>
      </w:pPr>
    </w:p>
    <w:p w:rsidR="00E81714" w:rsidRDefault="00726DBB" w:rsidP="009E4947">
      <w:pPr>
        <w:pStyle w:val="NoSpacing"/>
        <w:numPr>
          <w:ilvl w:val="0"/>
          <w:numId w:val="16"/>
        </w:numPr>
        <w:rPr>
          <w:sz w:val="24"/>
          <w:szCs w:val="24"/>
        </w:rPr>
      </w:pPr>
      <w:proofErr w:type="spellStart"/>
      <w:r w:rsidRPr="009E4947">
        <w:rPr>
          <w:sz w:val="24"/>
          <w:szCs w:val="24"/>
          <w:u w:val="single"/>
        </w:rPr>
        <w:t>Stormwater</w:t>
      </w:r>
      <w:proofErr w:type="spellEnd"/>
      <w:r w:rsidRPr="009E4947">
        <w:rPr>
          <w:sz w:val="24"/>
          <w:szCs w:val="24"/>
          <w:u w:val="single"/>
        </w:rPr>
        <w:t xml:space="preserve"> Bylaw</w:t>
      </w:r>
      <w:r w:rsidR="00E81714" w:rsidRPr="009E4947">
        <w:rPr>
          <w:sz w:val="24"/>
          <w:szCs w:val="24"/>
        </w:rPr>
        <w:t xml:space="preserve">.  Motion to approve by Ms. Herron, seconded by Ms. Lennon.  </w:t>
      </w:r>
      <w:r w:rsidR="00E81714" w:rsidRPr="002166FF">
        <w:rPr>
          <w:sz w:val="24"/>
          <w:szCs w:val="24"/>
          <w:u w:val="single"/>
        </w:rPr>
        <w:t>Approved unanimously</w:t>
      </w:r>
      <w:r w:rsidR="00E81714" w:rsidRPr="009E4947">
        <w:rPr>
          <w:sz w:val="24"/>
          <w:szCs w:val="24"/>
        </w:rPr>
        <w:t>.</w:t>
      </w:r>
    </w:p>
    <w:p w:rsidR="002166FF" w:rsidRPr="009E4947" w:rsidRDefault="002166FF" w:rsidP="002166FF">
      <w:pPr>
        <w:pStyle w:val="NoSpacing"/>
        <w:rPr>
          <w:sz w:val="24"/>
          <w:szCs w:val="24"/>
        </w:rPr>
      </w:pPr>
    </w:p>
    <w:p w:rsidR="00E81714" w:rsidRDefault="00726DBB" w:rsidP="009E4947">
      <w:pPr>
        <w:pStyle w:val="NoSpacing"/>
        <w:numPr>
          <w:ilvl w:val="0"/>
          <w:numId w:val="16"/>
        </w:numPr>
        <w:rPr>
          <w:sz w:val="24"/>
          <w:szCs w:val="24"/>
        </w:rPr>
      </w:pPr>
      <w:r w:rsidRPr="009E4947">
        <w:rPr>
          <w:sz w:val="24"/>
          <w:szCs w:val="24"/>
          <w:u w:val="single"/>
        </w:rPr>
        <w:t>Marijuana Bylaw</w:t>
      </w:r>
      <w:r w:rsidR="00E81714" w:rsidRPr="009E4947">
        <w:rPr>
          <w:sz w:val="24"/>
          <w:szCs w:val="24"/>
        </w:rPr>
        <w:t>. Motion to approve by Mr. Linton, seconded by Ms. Herron.  Mr. Fenton:  Think</w:t>
      </w:r>
      <w:r w:rsidR="001E2914" w:rsidRPr="009E4947">
        <w:rPr>
          <w:sz w:val="24"/>
          <w:szCs w:val="24"/>
        </w:rPr>
        <w:t>s</w:t>
      </w:r>
      <w:r w:rsidR="00E81714" w:rsidRPr="009E4947">
        <w:rPr>
          <w:sz w:val="24"/>
          <w:szCs w:val="24"/>
        </w:rPr>
        <w:t xml:space="preserve"> that it is “a new low” to fund our municipal operations using money obtained by the sale of recreational drugs.  Eighty other towns, including Holden, Sterling and West Boylston have banned the sale and </w:t>
      </w:r>
      <w:r w:rsidR="00E81714" w:rsidRPr="009E4947">
        <w:rPr>
          <w:sz w:val="24"/>
          <w:szCs w:val="24"/>
        </w:rPr>
        <w:lastRenderedPageBreak/>
        <w:t xml:space="preserve">culture of marijuana, so a ban would not be unusual. </w:t>
      </w:r>
      <w:r w:rsidR="003F6C20" w:rsidRPr="009E4947">
        <w:rPr>
          <w:sz w:val="24"/>
          <w:szCs w:val="24"/>
        </w:rPr>
        <w:t xml:space="preserve"> Mr. </w:t>
      </w:r>
      <w:proofErr w:type="spellStart"/>
      <w:r w:rsidR="003F6C20" w:rsidRPr="009E4947">
        <w:rPr>
          <w:sz w:val="24"/>
          <w:szCs w:val="24"/>
        </w:rPr>
        <w:t>Bogren</w:t>
      </w:r>
      <w:proofErr w:type="spellEnd"/>
      <w:r w:rsidR="003F6C20" w:rsidRPr="009E4947">
        <w:rPr>
          <w:sz w:val="24"/>
          <w:szCs w:val="24"/>
        </w:rPr>
        <w:t xml:space="preserve"> indicated that liquor merchants have filed legal challenges by arguing that drugs are no different than liquor in that both are legal commodities. Committee</w:t>
      </w:r>
      <w:r w:rsidR="00E81714" w:rsidRPr="009E4947">
        <w:rPr>
          <w:sz w:val="24"/>
          <w:szCs w:val="24"/>
        </w:rPr>
        <w:t xml:space="preserve"> members indicated that </w:t>
      </w:r>
      <w:r w:rsidR="009C6371">
        <w:rPr>
          <w:sz w:val="24"/>
          <w:szCs w:val="24"/>
        </w:rPr>
        <w:t xml:space="preserve">tax </w:t>
      </w:r>
      <w:r w:rsidR="00E81714" w:rsidRPr="009E4947">
        <w:rPr>
          <w:sz w:val="24"/>
          <w:szCs w:val="24"/>
        </w:rPr>
        <w:t xml:space="preserve">money could be used to fund town operations. </w:t>
      </w:r>
      <w:r w:rsidR="00E81714" w:rsidRPr="002166FF">
        <w:rPr>
          <w:sz w:val="24"/>
          <w:szCs w:val="24"/>
          <w:u w:val="single"/>
        </w:rPr>
        <w:t>Approved</w:t>
      </w:r>
      <w:r w:rsidR="00E81714" w:rsidRPr="009E4947">
        <w:rPr>
          <w:sz w:val="24"/>
          <w:szCs w:val="24"/>
        </w:rPr>
        <w:t xml:space="preserve"> by split vo</w:t>
      </w:r>
      <w:r w:rsidR="001E2914" w:rsidRPr="009E4947">
        <w:rPr>
          <w:sz w:val="24"/>
          <w:szCs w:val="24"/>
        </w:rPr>
        <w:t xml:space="preserve">te: </w:t>
      </w:r>
      <w:r w:rsidR="00966892">
        <w:rPr>
          <w:sz w:val="24"/>
          <w:szCs w:val="24"/>
        </w:rPr>
        <w:t>Four voted</w:t>
      </w:r>
      <w:r w:rsidR="001E2914" w:rsidRPr="009E4947">
        <w:rPr>
          <w:sz w:val="24"/>
          <w:szCs w:val="24"/>
        </w:rPr>
        <w:t xml:space="preserve"> for approval, Mr. Fenton abstain</w:t>
      </w:r>
      <w:r w:rsidR="00966892">
        <w:rPr>
          <w:sz w:val="24"/>
          <w:szCs w:val="24"/>
        </w:rPr>
        <w:t>ed</w:t>
      </w:r>
      <w:r w:rsidR="00E81714" w:rsidRPr="009E4947">
        <w:rPr>
          <w:sz w:val="24"/>
          <w:szCs w:val="24"/>
        </w:rPr>
        <w:t>.</w:t>
      </w:r>
    </w:p>
    <w:p w:rsidR="002166FF" w:rsidRPr="009E4947" w:rsidRDefault="002166FF" w:rsidP="002166FF">
      <w:pPr>
        <w:pStyle w:val="NoSpacing"/>
        <w:rPr>
          <w:sz w:val="24"/>
          <w:szCs w:val="24"/>
        </w:rPr>
      </w:pPr>
    </w:p>
    <w:p w:rsidR="003F6C20" w:rsidRDefault="00726DBB" w:rsidP="009E4947">
      <w:pPr>
        <w:pStyle w:val="NoSpacing"/>
        <w:numPr>
          <w:ilvl w:val="0"/>
          <w:numId w:val="16"/>
        </w:numPr>
        <w:rPr>
          <w:sz w:val="24"/>
          <w:szCs w:val="24"/>
        </w:rPr>
      </w:pPr>
      <w:proofErr w:type="spellStart"/>
      <w:r w:rsidRPr="009E4947">
        <w:rPr>
          <w:sz w:val="24"/>
          <w:szCs w:val="24"/>
          <w:u w:val="single"/>
        </w:rPr>
        <w:t>Wachusett</w:t>
      </w:r>
      <w:proofErr w:type="spellEnd"/>
      <w:r w:rsidRPr="009E4947">
        <w:rPr>
          <w:sz w:val="24"/>
          <w:szCs w:val="24"/>
          <w:u w:val="single"/>
        </w:rPr>
        <w:t xml:space="preserve"> Greenways</w:t>
      </w:r>
      <w:r w:rsidR="003F6C20" w:rsidRPr="009E4947">
        <w:rPr>
          <w:sz w:val="24"/>
          <w:szCs w:val="24"/>
        </w:rPr>
        <w:t xml:space="preserve">:  Motion to approve by Ms. Herron, seconded by Ms. Lennon.  </w:t>
      </w:r>
      <w:r w:rsidR="003F6C20" w:rsidRPr="002166FF">
        <w:rPr>
          <w:sz w:val="24"/>
          <w:szCs w:val="24"/>
          <w:u w:val="single"/>
        </w:rPr>
        <w:t>Approved unanimously</w:t>
      </w:r>
      <w:r w:rsidR="003F6C20" w:rsidRPr="009E4947">
        <w:rPr>
          <w:sz w:val="24"/>
          <w:szCs w:val="24"/>
        </w:rPr>
        <w:t>.</w:t>
      </w:r>
    </w:p>
    <w:p w:rsidR="002166FF" w:rsidRPr="009E4947" w:rsidRDefault="002166FF" w:rsidP="002166FF">
      <w:pPr>
        <w:pStyle w:val="NoSpacing"/>
        <w:rPr>
          <w:sz w:val="24"/>
          <w:szCs w:val="24"/>
        </w:rPr>
      </w:pPr>
    </w:p>
    <w:p w:rsidR="00726DBB" w:rsidRDefault="000410D7" w:rsidP="009E4947">
      <w:pPr>
        <w:pStyle w:val="NoSpacing"/>
        <w:numPr>
          <w:ilvl w:val="0"/>
          <w:numId w:val="16"/>
        </w:numPr>
        <w:rPr>
          <w:sz w:val="24"/>
          <w:szCs w:val="24"/>
        </w:rPr>
      </w:pPr>
      <w:proofErr w:type="spellStart"/>
      <w:r w:rsidRPr="009E4947">
        <w:rPr>
          <w:sz w:val="24"/>
          <w:szCs w:val="24"/>
          <w:u w:val="single"/>
        </w:rPr>
        <w:t>Asnebumskit</w:t>
      </w:r>
      <w:proofErr w:type="spellEnd"/>
      <w:r w:rsidRPr="009E4947">
        <w:rPr>
          <w:sz w:val="24"/>
          <w:szCs w:val="24"/>
          <w:u w:val="single"/>
        </w:rPr>
        <w:t xml:space="preserve"> </w:t>
      </w:r>
      <w:r w:rsidR="00726DBB" w:rsidRPr="009E4947">
        <w:rPr>
          <w:sz w:val="24"/>
          <w:szCs w:val="24"/>
          <w:u w:val="single"/>
        </w:rPr>
        <w:t>Water Tank</w:t>
      </w:r>
      <w:r w:rsidR="00726DBB" w:rsidRPr="009E4947">
        <w:rPr>
          <w:sz w:val="24"/>
          <w:szCs w:val="24"/>
        </w:rPr>
        <w:t>.</w:t>
      </w:r>
      <w:r w:rsidR="003F6C20" w:rsidRPr="009E4947">
        <w:rPr>
          <w:sz w:val="24"/>
          <w:szCs w:val="24"/>
        </w:rPr>
        <w:t xml:space="preserve">  Will vote the night of the ATM because of incomplete information.</w:t>
      </w:r>
    </w:p>
    <w:p w:rsidR="002166FF" w:rsidRPr="009E4947" w:rsidRDefault="002166FF" w:rsidP="002166FF">
      <w:pPr>
        <w:pStyle w:val="NoSpacing"/>
        <w:rPr>
          <w:sz w:val="24"/>
          <w:szCs w:val="24"/>
        </w:rPr>
      </w:pPr>
    </w:p>
    <w:p w:rsidR="003F6C20" w:rsidRDefault="00726DBB" w:rsidP="009E4947">
      <w:pPr>
        <w:pStyle w:val="NoSpacing"/>
        <w:numPr>
          <w:ilvl w:val="0"/>
          <w:numId w:val="16"/>
        </w:numPr>
        <w:rPr>
          <w:sz w:val="24"/>
          <w:szCs w:val="24"/>
        </w:rPr>
      </w:pPr>
      <w:r w:rsidRPr="009E4947">
        <w:rPr>
          <w:sz w:val="24"/>
          <w:szCs w:val="24"/>
          <w:u w:val="single"/>
        </w:rPr>
        <w:t>Town Budget</w:t>
      </w:r>
      <w:r w:rsidR="003F6C20" w:rsidRPr="009E4947">
        <w:rPr>
          <w:sz w:val="24"/>
          <w:szCs w:val="24"/>
        </w:rPr>
        <w:t xml:space="preserve">.  Motion to approve by Ms. Herron, seconded by Ms. Lennon.  Mr. Love:  Argued that the municipal budget should have included a 4% COLA rather than the 3% that the </w:t>
      </w:r>
      <w:proofErr w:type="spellStart"/>
      <w:r w:rsidR="003F6C20" w:rsidRPr="009E4947">
        <w:rPr>
          <w:sz w:val="24"/>
          <w:szCs w:val="24"/>
        </w:rPr>
        <w:t>FinCom</w:t>
      </w:r>
      <w:proofErr w:type="spellEnd"/>
      <w:r w:rsidR="003F6C20" w:rsidRPr="009E4947">
        <w:rPr>
          <w:sz w:val="24"/>
          <w:szCs w:val="24"/>
        </w:rPr>
        <w:t xml:space="preserve"> previously approved, because of wage inequities concerning jobs performed.  Mr. Fenton:  An on-going compensation study should disclose any </w:t>
      </w:r>
      <w:r w:rsidR="00D050B1" w:rsidRPr="009E4947">
        <w:rPr>
          <w:sz w:val="24"/>
          <w:szCs w:val="24"/>
        </w:rPr>
        <w:t>inappropriately low wages.  Subsequent increases in wages as proposed for FY2021 should eliminate inequities based upon actual data</w:t>
      </w:r>
      <w:r w:rsidR="00966892">
        <w:rPr>
          <w:sz w:val="24"/>
          <w:szCs w:val="24"/>
        </w:rPr>
        <w:t xml:space="preserve">. </w:t>
      </w:r>
      <w:r w:rsidR="00D050B1" w:rsidRPr="009E4947">
        <w:rPr>
          <w:sz w:val="24"/>
          <w:szCs w:val="24"/>
        </w:rPr>
        <w:t xml:space="preserve"> </w:t>
      </w:r>
      <w:r w:rsidR="003F6C20" w:rsidRPr="002166FF">
        <w:rPr>
          <w:sz w:val="24"/>
          <w:szCs w:val="24"/>
          <w:u w:val="single"/>
        </w:rPr>
        <w:t>Approved unanimously</w:t>
      </w:r>
      <w:r w:rsidR="003F6C20" w:rsidRPr="009E4947">
        <w:rPr>
          <w:sz w:val="24"/>
          <w:szCs w:val="24"/>
        </w:rPr>
        <w:t>.</w:t>
      </w:r>
    </w:p>
    <w:p w:rsidR="002166FF" w:rsidRPr="009E4947" w:rsidRDefault="002166FF" w:rsidP="002166FF">
      <w:pPr>
        <w:pStyle w:val="NoSpacing"/>
        <w:rPr>
          <w:sz w:val="24"/>
          <w:szCs w:val="24"/>
        </w:rPr>
      </w:pPr>
    </w:p>
    <w:p w:rsidR="00D050B1" w:rsidRDefault="00726DBB" w:rsidP="009E4947">
      <w:pPr>
        <w:pStyle w:val="NoSpacing"/>
        <w:numPr>
          <w:ilvl w:val="0"/>
          <w:numId w:val="16"/>
        </w:numPr>
        <w:rPr>
          <w:sz w:val="24"/>
          <w:szCs w:val="24"/>
        </w:rPr>
      </w:pPr>
      <w:r w:rsidRPr="009E4947">
        <w:rPr>
          <w:sz w:val="24"/>
          <w:szCs w:val="24"/>
          <w:u w:val="single"/>
        </w:rPr>
        <w:t>WRSD budget</w:t>
      </w:r>
      <w:r w:rsidR="00D050B1" w:rsidRPr="009E4947">
        <w:rPr>
          <w:sz w:val="24"/>
          <w:szCs w:val="24"/>
        </w:rPr>
        <w:t xml:space="preserve">.  Motion to approve by Ms. Herron, seconded by Ms. Lennon.  </w:t>
      </w:r>
      <w:r w:rsidR="001E5E6D">
        <w:rPr>
          <w:sz w:val="24"/>
          <w:szCs w:val="24"/>
        </w:rPr>
        <w:t>Mr. Love reminded the committee that the Holden meeting</w:t>
      </w:r>
      <w:r w:rsidR="00966892">
        <w:rPr>
          <w:sz w:val="24"/>
          <w:szCs w:val="24"/>
        </w:rPr>
        <w:t xml:space="preserve"> of town representatives</w:t>
      </w:r>
      <w:r w:rsidR="001E5E6D">
        <w:rPr>
          <w:sz w:val="24"/>
          <w:szCs w:val="24"/>
        </w:rPr>
        <w:t>, a 3.5% increase in WRSD budget was encouraged</w:t>
      </w:r>
      <w:r w:rsidR="00966892">
        <w:rPr>
          <w:sz w:val="24"/>
          <w:szCs w:val="24"/>
        </w:rPr>
        <w:t xml:space="preserve"> (Paxton representatives abstained)</w:t>
      </w:r>
      <w:r w:rsidR="001E5E6D">
        <w:rPr>
          <w:sz w:val="24"/>
          <w:szCs w:val="24"/>
        </w:rPr>
        <w:t xml:space="preserve">.  </w:t>
      </w:r>
      <w:r w:rsidR="00966892">
        <w:rPr>
          <w:sz w:val="24"/>
          <w:szCs w:val="24"/>
        </w:rPr>
        <w:t>Mr. Love feels strongly against the requested 3.95% increase in budget, and believes a 2.5% increase is more appropriate. Noted that while Paxton’s enrollment went down, the town’s requirement went up.  Mr. Fenton: Generally believed that m</w:t>
      </w:r>
      <w:r w:rsidR="001E5E6D">
        <w:rPr>
          <w:sz w:val="24"/>
          <w:szCs w:val="24"/>
        </w:rPr>
        <w:t>ost</w:t>
      </w:r>
      <w:r w:rsidR="00D050B1" w:rsidRPr="009E4947">
        <w:rPr>
          <w:sz w:val="24"/>
          <w:szCs w:val="24"/>
        </w:rPr>
        <w:t xml:space="preserve"> </w:t>
      </w:r>
      <w:r w:rsidR="00966892">
        <w:rPr>
          <w:sz w:val="24"/>
          <w:szCs w:val="24"/>
        </w:rPr>
        <w:t xml:space="preserve">would like </w:t>
      </w:r>
      <w:r w:rsidR="00D050B1" w:rsidRPr="009E4947">
        <w:rPr>
          <w:sz w:val="24"/>
          <w:szCs w:val="24"/>
        </w:rPr>
        <w:t xml:space="preserve">a lower budget, but </w:t>
      </w:r>
      <w:r w:rsidR="00966892">
        <w:rPr>
          <w:sz w:val="24"/>
          <w:szCs w:val="24"/>
        </w:rPr>
        <w:t xml:space="preserve">it </w:t>
      </w:r>
      <w:r w:rsidR="00D050B1" w:rsidRPr="009E4947">
        <w:rPr>
          <w:sz w:val="24"/>
          <w:szCs w:val="24"/>
        </w:rPr>
        <w:t xml:space="preserve">can’t be done without an increase in State aid to education.  </w:t>
      </w:r>
      <w:r w:rsidR="00D050B1" w:rsidRPr="002166FF">
        <w:rPr>
          <w:sz w:val="24"/>
          <w:szCs w:val="24"/>
          <w:u w:val="single"/>
        </w:rPr>
        <w:t>Approved</w:t>
      </w:r>
      <w:r w:rsidR="001E5E6D" w:rsidRPr="002166FF">
        <w:rPr>
          <w:sz w:val="24"/>
          <w:szCs w:val="24"/>
          <w:u w:val="single"/>
        </w:rPr>
        <w:t xml:space="preserve"> by split vote</w:t>
      </w:r>
      <w:r w:rsidR="001E5E6D">
        <w:rPr>
          <w:sz w:val="24"/>
          <w:szCs w:val="24"/>
        </w:rPr>
        <w:t xml:space="preserve">: Four voted to approve, Mr. Love </w:t>
      </w:r>
      <w:r w:rsidR="0045308D">
        <w:rPr>
          <w:sz w:val="24"/>
          <w:szCs w:val="24"/>
        </w:rPr>
        <w:t xml:space="preserve">voted </w:t>
      </w:r>
      <w:r w:rsidR="001E5E6D">
        <w:rPr>
          <w:sz w:val="24"/>
          <w:szCs w:val="24"/>
        </w:rPr>
        <w:t>disapprov</w:t>
      </w:r>
      <w:r w:rsidR="0045308D">
        <w:rPr>
          <w:sz w:val="24"/>
          <w:szCs w:val="24"/>
        </w:rPr>
        <w:t>al</w:t>
      </w:r>
      <w:bookmarkStart w:id="0" w:name="_GoBack"/>
      <w:bookmarkEnd w:id="0"/>
      <w:r w:rsidR="00D050B1" w:rsidRPr="009E4947">
        <w:rPr>
          <w:sz w:val="24"/>
          <w:szCs w:val="24"/>
        </w:rPr>
        <w:t>.</w:t>
      </w:r>
    </w:p>
    <w:p w:rsidR="002166FF" w:rsidRPr="009E4947" w:rsidRDefault="002166FF" w:rsidP="002166FF">
      <w:pPr>
        <w:pStyle w:val="NoSpacing"/>
        <w:rPr>
          <w:sz w:val="24"/>
          <w:szCs w:val="24"/>
        </w:rPr>
      </w:pPr>
    </w:p>
    <w:p w:rsidR="00D050B1" w:rsidRDefault="00726DBB" w:rsidP="009E4947">
      <w:pPr>
        <w:pStyle w:val="NoSpacing"/>
        <w:numPr>
          <w:ilvl w:val="0"/>
          <w:numId w:val="16"/>
        </w:numPr>
        <w:rPr>
          <w:sz w:val="24"/>
          <w:szCs w:val="24"/>
        </w:rPr>
      </w:pPr>
      <w:r w:rsidRPr="009E4947">
        <w:rPr>
          <w:sz w:val="24"/>
          <w:szCs w:val="24"/>
          <w:u w:val="single"/>
        </w:rPr>
        <w:t>Bay Path Budget</w:t>
      </w:r>
      <w:r w:rsidR="00D050B1" w:rsidRPr="009E4947">
        <w:rPr>
          <w:sz w:val="24"/>
          <w:szCs w:val="24"/>
        </w:rPr>
        <w:t xml:space="preserve">. Motion to approve by Ms. Lennon, seconded by Ms. Herron.  </w:t>
      </w:r>
      <w:r w:rsidR="00D050B1" w:rsidRPr="002166FF">
        <w:rPr>
          <w:sz w:val="24"/>
          <w:szCs w:val="24"/>
          <w:u w:val="single"/>
        </w:rPr>
        <w:t>Approved unanimously</w:t>
      </w:r>
      <w:r w:rsidR="00D050B1" w:rsidRPr="009E4947">
        <w:rPr>
          <w:sz w:val="24"/>
          <w:szCs w:val="24"/>
        </w:rPr>
        <w:t>.</w:t>
      </w:r>
    </w:p>
    <w:p w:rsidR="002166FF" w:rsidRPr="009E4947" w:rsidRDefault="002166FF" w:rsidP="002166FF">
      <w:pPr>
        <w:pStyle w:val="NoSpacing"/>
        <w:rPr>
          <w:sz w:val="24"/>
          <w:szCs w:val="24"/>
        </w:rPr>
      </w:pPr>
    </w:p>
    <w:p w:rsidR="00726DBB" w:rsidRDefault="00726DBB" w:rsidP="009E4947">
      <w:pPr>
        <w:pStyle w:val="NoSpacing"/>
        <w:numPr>
          <w:ilvl w:val="0"/>
          <w:numId w:val="16"/>
        </w:numPr>
        <w:rPr>
          <w:sz w:val="24"/>
          <w:szCs w:val="24"/>
        </w:rPr>
      </w:pPr>
      <w:r w:rsidRPr="009E4947">
        <w:rPr>
          <w:sz w:val="24"/>
          <w:szCs w:val="24"/>
          <w:u w:val="single"/>
        </w:rPr>
        <w:t>Out of District Student Expenses</w:t>
      </w:r>
      <w:r w:rsidR="00D050B1" w:rsidRPr="009E4947">
        <w:rPr>
          <w:sz w:val="24"/>
          <w:szCs w:val="24"/>
        </w:rPr>
        <w:t xml:space="preserve">. Motion to approve by Ms. Herron, seconded by Mr. Linton.  Mr. Love:  Although it is generally considered that this expenditure is one that must be paid regardless, </w:t>
      </w:r>
      <w:r w:rsidR="005A0BA1" w:rsidRPr="009E4947">
        <w:rPr>
          <w:sz w:val="24"/>
          <w:szCs w:val="24"/>
        </w:rPr>
        <w:t xml:space="preserve">MGL indicates that tuition for out-of-district students is to be set by the regional district’s School Committee or the Board of Trustees </w:t>
      </w:r>
      <w:r w:rsidR="005A0BA1" w:rsidRPr="009E4947">
        <w:rPr>
          <w:sz w:val="24"/>
          <w:szCs w:val="24"/>
          <w:u w:val="single"/>
        </w:rPr>
        <w:t>and</w:t>
      </w:r>
      <w:r w:rsidR="005A0BA1" w:rsidRPr="009E4947">
        <w:rPr>
          <w:sz w:val="24"/>
          <w:szCs w:val="24"/>
        </w:rPr>
        <w:t xml:space="preserve"> approved by the Commissioner of Education, which is why everyone thinks that we have no choice but to pay it.  However, special legislation has permitted two county agricultural high schools (Bristol and Norfolk) to charge non-resident tuition rates that don’t have to be approved by the Commissioner of Education.  The big question is how does Norfolk arrive at the tuition amount that they demand we pay?  A normal rational justification for an amount charged would be….normal tuition….plus a factor for local real estate taxes for an average single family home.  Instead, the amounts that we have been charged over those four years have been multiples of that rational calculation.  This is the question that Mr. Love</w:t>
      </w:r>
      <w:r w:rsidR="009E4947" w:rsidRPr="009E4947">
        <w:rPr>
          <w:sz w:val="24"/>
          <w:szCs w:val="24"/>
        </w:rPr>
        <w:t xml:space="preserve"> indicates that he</w:t>
      </w:r>
      <w:r w:rsidR="005A0BA1" w:rsidRPr="009E4947">
        <w:rPr>
          <w:sz w:val="24"/>
          <w:szCs w:val="24"/>
        </w:rPr>
        <w:t xml:space="preserve"> has asked repeatedly for </w:t>
      </w:r>
      <w:r w:rsidR="00EF6F58">
        <w:rPr>
          <w:sz w:val="24"/>
          <w:szCs w:val="24"/>
        </w:rPr>
        <w:t>three</w:t>
      </w:r>
      <w:r w:rsidR="005A0BA1" w:rsidRPr="009E4947">
        <w:rPr>
          <w:sz w:val="24"/>
          <w:szCs w:val="24"/>
        </w:rPr>
        <w:t xml:space="preserve"> years. </w:t>
      </w:r>
      <w:r w:rsidR="002166FF">
        <w:rPr>
          <w:sz w:val="24"/>
          <w:szCs w:val="24"/>
        </w:rPr>
        <w:t xml:space="preserve"> </w:t>
      </w:r>
      <w:r w:rsidR="00D050B1" w:rsidRPr="002166FF">
        <w:rPr>
          <w:sz w:val="24"/>
          <w:szCs w:val="24"/>
          <w:u w:val="single"/>
        </w:rPr>
        <w:t xml:space="preserve">Approved </w:t>
      </w:r>
      <w:r w:rsidR="00966892" w:rsidRPr="002166FF">
        <w:rPr>
          <w:sz w:val="24"/>
          <w:szCs w:val="24"/>
          <w:u w:val="single"/>
        </w:rPr>
        <w:t>by split vote</w:t>
      </w:r>
      <w:r w:rsidR="00966892">
        <w:rPr>
          <w:sz w:val="24"/>
          <w:szCs w:val="24"/>
        </w:rPr>
        <w:t>: Four voted for approval, Mr. Love voted disapproval.</w:t>
      </w:r>
    </w:p>
    <w:p w:rsidR="009E4947" w:rsidRPr="009E4947" w:rsidRDefault="009E4947" w:rsidP="009E4947">
      <w:pPr>
        <w:pStyle w:val="NoSpacing"/>
        <w:ind w:left="720"/>
        <w:rPr>
          <w:sz w:val="24"/>
          <w:szCs w:val="24"/>
        </w:rPr>
      </w:pPr>
    </w:p>
    <w:p w:rsidR="00172F0A" w:rsidRDefault="001554CC" w:rsidP="009E4947">
      <w:pPr>
        <w:pStyle w:val="NoSpacing"/>
        <w:rPr>
          <w:sz w:val="24"/>
          <w:szCs w:val="24"/>
        </w:rPr>
      </w:pPr>
      <w:r w:rsidRPr="009E4947">
        <w:rPr>
          <w:sz w:val="24"/>
          <w:szCs w:val="24"/>
        </w:rPr>
        <w:t xml:space="preserve">Meeting </w:t>
      </w:r>
      <w:r w:rsidR="00172F0A" w:rsidRPr="009E4947">
        <w:rPr>
          <w:sz w:val="24"/>
          <w:szCs w:val="24"/>
        </w:rPr>
        <w:t>Adjourned</w:t>
      </w:r>
      <w:r w:rsidR="00B30D6C" w:rsidRPr="009E4947">
        <w:rPr>
          <w:sz w:val="24"/>
          <w:szCs w:val="24"/>
        </w:rPr>
        <w:t xml:space="preserve"> at 9:</w:t>
      </w:r>
      <w:r w:rsidR="000410D7" w:rsidRPr="009E4947">
        <w:rPr>
          <w:sz w:val="24"/>
          <w:szCs w:val="24"/>
        </w:rPr>
        <w:t>15</w:t>
      </w:r>
      <w:r w:rsidRPr="009E4947">
        <w:rPr>
          <w:sz w:val="24"/>
          <w:szCs w:val="24"/>
        </w:rPr>
        <w:t>pm.</w:t>
      </w:r>
    </w:p>
    <w:p w:rsidR="009E4947" w:rsidRPr="009E4947" w:rsidRDefault="009E4947" w:rsidP="009E4947">
      <w:pPr>
        <w:pStyle w:val="NoSpacing"/>
        <w:rPr>
          <w:sz w:val="24"/>
          <w:szCs w:val="24"/>
        </w:rPr>
      </w:pPr>
    </w:p>
    <w:p w:rsidR="001554CC" w:rsidRDefault="000410D7" w:rsidP="009E4947">
      <w:pPr>
        <w:pStyle w:val="NoSpacing"/>
        <w:rPr>
          <w:sz w:val="24"/>
          <w:szCs w:val="24"/>
        </w:rPr>
      </w:pPr>
      <w:r w:rsidRPr="009E4947">
        <w:rPr>
          <w:sz w:val="24"/>
          <w:szCs w:val="24"/>
        </w:rPr>
        <w:t xml:space="preserve">The next meeting will be scheduled for 6:30 the evening of the Annual Town Meeting on </w:t>
      </w:r>
      <w:r w:rsidR="009E4947" w:rsidRPr="009E4947">
        <w:rPr>
          <w:sz w:val="24"/>
          <w:szCs w:val="24"/>
        </w:rPr>
        <w:t xml:space="preserve">Monday, </w:t>
      </w:r>
      <w:r w:rsidRPr="009E4947">
        <w:rPr>
          <w:sz w:val="24"/>
          <w:szCs w:val="24"/>
        </w:rPr>
        <w:t>May 6</w:t>
      </w:r>
      <w:r w:rsidRPr="009E4947">
        <w:rPr>
          <w:sz w:val="24"/>
          <w:szCs w:val="24"/>
          <w:vertAlign w:val="superscript"/>
        </w:rPr>
        <w:t>th</w:t>
      </w:r>
      <w:r w:rsidRPr="009E4947">
        <w:rPr>
          <w:sz w:val="24"/>
          <w:szCs w:val="24"/>
        </w:rPr>
        <w:t>.</w:t>
      </w:r>
    </w:p>
    <w:p w:rsidR="009E4947" w:rsidRPr="009E4947" w:rsidRDefault="009E4947" w:rsidP="009E4947">
      <w:pPr>
        <w:pStyle w:val="NoSpacing"/>
        <w:rPr>
          <w:sz w:val="24"/>
          <w:szCs w:val="24"/>
        </w:rPr>
      </w:pPr>
    </w:p>
    <w:p w:rsidR="001554CC" w:rsidRPr="009E4947" w:rsidRDefault="00A01516" w:rsidP="009E4947">
      <w:pPr>
        <w:pStyle w:val="NoSpacing"/>
        <w:rPr>
          <w:sz w:val="24"/>
          <w:szCs w:val="24"/>
        </w:rPr>
      </w:pPr>
      <w:r w:rsidRPr="009E4947">
        <w:rPr>
          <w:sz w:val="24"/>
          <w:szCs w:val="24"/>
        </w:rPr>
        <w:t>Respectfully Submitted,</w:t>
      </w:r>
    </w:p>
    <w:p w:rsidR="009E4947" w:rsidRPr="009E4947" w:rsidRDefault="009E4947" w:rsidP="009E4947">
      <w:pPr>
        <w:pStyle w:val="NoSpacing"/>
        <w:rPr>
          <w:sz w:val="24"/>
          <w:szCs w:val="24"/>
        </w:rPr>
      </w:pPr>
    </w:p>
    <w:p w:rsidR="009E4947" w:rsidRPr="009E4947" w:rsidRDefault="009E4947" w:rsidP="009E4947">
      <w:pPr>
        <w:pStyle w:val="NoSpacing"/>
        <w:rPr>
          <w:sz w:val="24"/>
          <w:szCs w:val="24"/>
        </w:rPr>
      </w:pPr>
    </w:p>
    <w:p w:rsidR="00A01516" w:rsidRPr="009E4947" w:rsidRDefault="000346D2" w:rsidP="009E4947">
      <w:pPr>
        <w:pStyle w:val="NoSpacing"/>
        <w:rPr>
          <w:sz w:val="24"/>
          <w:szCs w:val="24"/>
        </w:rPr>
      </w:pPr>
      <w:r w:rsidRPr="009E4947">
        <w:rPr>
          <w:sz w:val="24"/>
          <w:szCs w:val="24"/>
        </w:rPr>
        <w:t>Richard Fenton, Chair</w:t>
      </w:r>
      <w:r w:rsidR="00A01516" w:rsidRPr="009E4947">
        <w:rPr>
          <w:sz w:val="24"/>
          <w:szCs w:val="24"/>
        </w:rPr>
        <w:t>.</w:t>
      </w:r>
    </w:p>
    <w:sectPr w:rsidR="00A01516" w:rsidRPr="009E4947" w:rsidSect="009E4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69C"/>
    <w:multiLevelType w:val="hybridMultilevel"/>
    <w:tmpl w:val="0BDC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089"/>
    <w:multiLevelType w:val="hybridMultilevel"/>
    <w:tmpl w:val="C3E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6273D"/>
    <w:multiLevelType w:val="hybridMultilevel"/>
    <w:tmpl w:val="02CCB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9599D"/>
    <w:multiLevelType w:val="hybridMultilevel"/>
    <w:tmpl w:val="3B1E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46AAC"/>
    <w:multiLevelType w:val="hybridMultilevel"/>
    <w:tmpl w:val="A664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4743C"/>
    <w:multiLevelType w:val="hybridMultilevel"/>
    <w:tmpl w:val="7D48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B717B"/>
    <w:multiLevelType w:val="hybridMultilevel"/>
    <w:tmpl w:val="9BC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C53C5"/>
    <w:multiLevelType w:val="hybridMultilevel"/>
    <w:tmpl w:val="E6B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B5FC5"/>
    <w:multiLevelType w:val="hybridMultilevel"/>
    <w:tmpl w:val="84F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776D8"/>
    <w:multiLevelType w:val="hybridMultilevel"/>
    <w:tmpl w:val="130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478E8"/>
    <w:multiLevelType w:val="hybridMultilevel"/>
    <w:tmpl w:val="82A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D44AC"/>
    <w:multiLevelType w:val="hybridMultilevel"/>
    <w:tmpl w:val="8E76A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942C0"/>
    <w:multiLevelType w:val="hybridMultilevel"/>
    <w:tmpl w:val="E7BA8D10"/>
    <w:lvl w:ilvl="0" w:tplc="A5F88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
  </w:num>
  <w:num w:numId="5">
    <w:abstractNumId w:val="1"/>
  </w:num>
  <w:num w:numId="6">
    <w:abstractNumId w:val="7"/>
  </w:num>
  <w:num w:numId="7">
    <w:abstractNumId w:val="8"/>
  </w:num>
  <w:num w:numId="8">
    <w:abstractNumId w:val="11"/>
  </w:num>
  <w:num w:numId="9">
    <w:abstractNumId w:val="10"/>
  </w:num>
  <w:num w:numId="10">
    <w:abstractNumId w:val="3"/>
  </w:num>
  <w:num w:numId="11">
    <w:abstractNumId w:val="5"/>
  </w:num>
  <w:num w:numId="12">
    <w:abstractNumId w:val="4"/>
  </w:num>
  <w:num w:numId="13">
    <w:abstractNumId w:val="4"/>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527A"/>
    <w:rsid w:val="000004A2"/>
    <w:rsid w:val="00013F32"/>
    <w:rsid w:val="00017AF1"/>
    <w:rsid w:val="000346D2"/>
    <w:rsid w:val="000410D7"/>
    <w:rsid w:val="000719D5"/>
    <w:rsid w:val="00073AA3"/>
    <w:rsid w:val="0009527A"/>
    <w:rsid w:val="000F1DD3"/>
    <w:rsid w:val="00100277"/>
    <w:rsid w:val="001007D3"/>
    <w:rsid w:val="00107BE7"/>
    <w:rsid w:val="0011365B"/>
    <w:rsid w:val="001538AA"/>
    <w:rsid w:val="001554CC"/>
    <w:rsid w:val="00172F0A"/>
    <w:rsid w:val="00174DD8"/>
    <w:rsid w:val="001806B7"/>
    <w:rsid w:val="001E2914"/>
    <w:rsid w:val="001E5E6D"/>
    <w:rsid w:val="00204F8F"/>
    <w:rsid w:val="00207E11"/>
    <w:rsid w:val="002166FF"/>
    <w:rsid w:val="002366A2"/>
    <w:rsid w:val="00244E15"/>
    <w:rsid w:val="002E06A4"/>
    <w:rsid w:val="00311B85"/>
    <w:rsid w:val="00373185"/>
    <w:rsid w:val="0038574E"/>
    <w:rsid w:val="003C1A55"/>
    <w:rsid w:val="003C79E9"/>
    <w:rsid w:val="003D2764"/>
    <w:rsid w:val="003D66FC"/>
    <w:rsid w:val="003D77B5"/>
    <w:rsid w:val="003E34FA"/>
    <w:rsid w:val="003F6C20"/>
    <w:rsid w:val="004418DE"/>
    <w:rsid w:val="0045308D"/>
    <w:rsid w:val="00461A1F"/>
    <w:rsid w:val="00464F33"/>
    <w:rsid w:val="00472821"/>
    <w:rsid w:val="004862A3"/>
    <w:rsid w:val="004B28DB"/>
    <w:rsid w:val="004C0074"/>
    <w:rsid w:val="00566D10"/>
    <w:rsid w:val="00570AC4"/>
    <w:rsid w:val="00581BF2"/>
    <w:rsid w:val="00585D85"/>
    <w:rsid w:val="00587E49"/>
    <w:rsid w:val="005A0BA1"/>
    <w:rsid w:val="005F50FF"/>
    <w:rsid w:val="005F6D20"/>
    <w:rsid w:val="005F6F37"/>
    <w:rsid w:val="0060050D"/>
    <w:rsid w:val="006114F5"/>
    <w:rsid w:val="00615861"/>
    <w:rsid w:val="00620492"/>
    <w:rsid w:val="0062150F"/>
    <w:rsid w:val="00640DA6"/>
    <w:rsid w:val="00662145"/>
    <w:rsid w:val="006F3643"/>
    <w:rsid w:val="00726DBB"/>
    <w:rsid w:val="00755C9E"/>
    <w:rsid w:val="0078774B"/>
    <w:rsid w:val="0079674E"/>
    <w:rsid w:val="00831A47"/>
    <w:rsid w:val="00867E40"/>
    <w:rsid w:val="0087541F"/>
    <w:rsid w:val="00895C27"/>
    <w:rsid w:val="008C1B65"/>
    <w:rsid w:val="008F031D"/>
    <w:rsid w:val="00911631"/>
    <w:rsid w:val="00942EE2"/>
    <w:rsid w:val="0096171C"/>
    <w:rsid w:val="00966892"/>
    <w:rsid w:val="00991806"/>
    <w:rsid w:val="009A5026"/>
    <w:rsid w:val="009B1AD5"/>
    <w:rsid w:val="009B7C6F"/>
    <w:rsid w:val="009C48BB"/>
    <w:rsid w:val="009C6371"/>
    <w:rsid w:val="009D0029"/>
    <w:rsid w:val="009E27FF"/>
    <w:rsid w:val="009E4947"/>
    <w:rsid w:val="009E5A3D"/>
    <w:rsid w:val="009E63D4"/>
    <w:rsid w:val="00A01516"/>
    <w:rsid w:val="00A554FF"/>
    <w:rsid w:val="00A55CE7"/>
    <w:rsid w:val="00A93EAF"/>
    <w:rsid w:val="00AB560C"/>
    <w:rsid w:val="00AD1861"/>
    <w:rsid w:val="00B2102E"/>
    <w:rsid w:val="00B30D6C"/>
    <w:rsid w:val="00B41BD2"/>
    <w:rsid w:val="00B766E7"/>
    <w:rsid w:val="00B96E14"/>
    <w:rsid w:val="00BE236D"/>
    <w:rsid w:val="00BE5CF7"/>
    <w:rsid w:val="00BE7A49"/>
    <w:rsid w:val="00C22F92"/>
    <w:rsid w:val="00C51402"/>
    <w:rsid w:val="00C71018"/>
    <w:rsid w:val="00CE7784"/>
    <w:rsid w:val="00D03FC4"/>
    <w:rsid w:val="00D050B1"/>
    <w:rsid w:val="00D164AA"/>
    <w:rsid w:val="00D325A6"/>
    <w:rsid w:val="00D3384A"/>
    <w:rsid w:val="00D619A8"/>
    <w:rsid w:val="00D8443D"/>
    <w:rsid w:val="00D87F55"/>
    <w:rsid w:val="00DB0466"/>
    <w:rsid w:val="00DB52A3"/>
    <w:rsid w:val="00DC205F"/>
    <w:rsid w:val="00DD13AB"/>
    <w:rsid w:val="00DD4C67"/>
    <w:rsid w:val="00DD4E02"/>
    <w:rsid w:val="00E309BE"/>
    <w:rsid w:val="00E3146B"/>
    <w:rsid w:val="00E81714"/>
    <w:rsid w:val="00EC4A1D"/>
    <w:rsid w:val="00EF6F58"/>
    <w:rsid w:val="00F34366"/>
    <w:rsid w:val="00F66116"/>
    <w:rsid w:val="00FB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6B"/>
  </w:style>
  <w:style w:type="paragraph" w:styleId="Heading3">
    <w:name w:val="heading 3"/>
    <w:basedOn w:val="Normal"/>
    <w:next w:val="Normal"/>
    <w:link w:val="Heading3Char"/>
    <w:uiPriority w:val="9"/>
    <w:unhideWhenUsed/>
    <w:qFormat/>
    <w:rsid w:val="003D2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0F"/>
    <w:pPr>
      <w:ind w:left="720"/>
      <w:contextualSpacing/>
    </w:pPr>
  </w:style>
  <w:style w:type="character" w:customStyle="1" w:styleId="Heading3Char">
    <w:name w:val="Heading 3 Char"/>
    <w:basedOn w:val="DefaultParagraphFont"/>
    <w:link w:val="Heading3"/>
    <w:uiPriority w:val="9"/>
    <w:rsid w:val="003D2764"/>
    <w:rPr>
      <w:rFonts w:asciiTheme="majorHAnsi" w:eastAsiaTheme="majorEastAsia" w:hAnsiTheme="majorHAnsi" w:cstheme="majorBidi"/>
      <w:b/>
      <w:bCs/>
      <w:color w:val="4F81BD" w:themeColor="accent1"/>
    </w:rPr>
  </w:style>
  <w:style w:type="paragraph" w:customStyle="1" w:styleId="m6093271491162010164msolistparagraph">
    <w:name w:val="m_6093271491162010164msolistparagraph"/>
    <w:basedOn w:val="Normal"/>
    <w:rsid w:val="005A0B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49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3221">
      <w:bodyDiv w:val="1"/>
      <w:marLeft w:val="0"/>
      <w:marRight w:val="0"/>
      <w:marTop w:val="0"/>
      <w:marBottom w:val="0"/>
      <w:divBdr>
        <w:top w:val="none" w:sz="0" w:space="0" w:color="auto"/>
        <w:left w:val="none" w:sz="0" w:space="0" w:color="auto"/>
        <w:bottom w:val="none" w:sz="0" w:space="0" w:color="auto"/>
        <w:right w:val="none" w:sz="0" w:space="0" w:color="auto"/>
      </w:divBdr>
    </w:div>
    <w:div w:id="219830826">
      <w:bodyDiv w:val="1"/>
      <w:marLeft w:val="0"/>
      <w:marRight w:val="0"/>
      <w:marTop w:val="0"/>
      <w:marBottom w:val="0"/>
      <w:divBdr>
        <w:top w:val="none" w:sz="0" w:space="0" w:color="auto"/>
        <w:left w:val="none" w:sz="0" w:space="0" w:color="auto"/>
        <w:bottom w:val="none" w:sz="0" w:space="0" w:color="auto"/>
        <w:right w:val="none" w:sz="0" w:space="0" w:color="auto"/>
      </w:divBdr>
    </w:div>
    <w:div w:id="315381737">
      <w:bodyDiv w:val="1"/>
      <w:marLeft w:val="0"/>
      <w:marRight w:val="0"/>
      <w:marTop w:val="0"/>
      <w:marBottom w:val="0"/>
      <w:divBdr>
        <w:top w:val="none" w:sz="0" w:space="0" w:color="auto"/>
        <w:left w:val="none" w:sz="0" w:space="0" w:color="auto"/>
        <w:bottom w:val="none" w:sz="0" w:space="0" w:color="auto"/>
        <w:right w:val="none" w:sz="0" w:space="0" w:color="auto"/>
      </w:divBdr>
    </w:div>
    <w:div w:id="493911852">
      <w:bodyDiv w:val="1"/>
      <w:marLeft w:val="0"/>
      <w:marRight w:val="0"/>
      <w:marTop w:val="0"/>
      <w:marBottom w:val="0"/>
      <w:divBdr>
        <w:top w:val="none" w:sz="0" w:space="0" w:color="auto"/>
        <w:left w:val="none" w:sz="0" w:space="0" w:color="auto"/>
        <w:bottom w:val="none" w:sz="0" w:space="0" w:color="auto"/>
        <w:right w:val="none" w:sz="0" w:space="0" w:color="auto"/>
      </w:divBdr>
    </w:div>
    <w:div w:id="591276372">
      <w:bodyDiv w:val="1"/>
      <w:marLeft w:val="0"/>
      <w:marRight w:val="0"/>
      <w:marTop w:val="0"/>
      <w:marBottom w:val="0"/>
      <w:divBdr>
        <w:top w:val="none" w:sz="0" w:space="0" w:color="auto"/>
        <w:left w:val="none" w:sz="0" w:space="0" w:color="auto"/>
        <w:bottom w:val="none" w:sz="0" w:space="0" w:color="auto"/>
        <w:right w:val="none" w:sz="0" w:space="0" w:color="auto"/>
      </w:divBdr>
    </w:div>
    <w:div w:id="792947219">
      <w:bodyDiv w:val="1"/>
      <w:marLeft w:val="0"/>
      <w:marRight w:val="0"/>
      <w:marTop w:val="0"/>
      <w:marBottom w:val="0"/>
      <w:divBdr>
        <w:top w:val="none" w:sz="0" w:space="0" w:color="auto"/>
        <w:left w:val="none" w:sz="0" w:space="0" w:color="auto"/>
        <w:bottom w:val="none" w:sz="0" w:space="0" w:color="auto"/>
        <w:right w:val="none" w:sz="0" w:space="0" w:color="auto"/>
      </w:divBdr>
    </w:div>
    <w:div w:id="1020858013">
      <w:bodyDiv w:val="1"/>
      <w:marLeft w:val="0"/>
      <w:marRight w:val="0"/>
      <w:marTop w:val="0"/>
      <w:marBottom w:val="0"/>
      <w:divBdr>
        <w:top w:val="none" w:sz="0" w:space="0" w:color="auto"/>
        <w:left w:val="none" w:sz="0" w:space="0" w:color="auto"/>
        <w:bottom w:val="none" w:sz="0" w:space="0" w:color="auto"/>
        <w:right w:val="none" w:sz="0" w:space="0" w:color="auto"/>
      </w:divBdr>
    </w:div>
    <w:div w:id="1184973259">
      <w:bodyDiv w:val="1"/>
      <w:marLeft w:val="0"/>
      <w:marRight w:val="0"/>
      <w:marTop w:val="0"/>
      <w:marBottom w:val="0"/>
      <w:divBdr>
        <w:top w:val="none" w:sz="0" w:space="0" w:color="auto"/>
        <w:left w:val="none" w:sz="0" w:space="0" w:color="auto"/>
        <w:bottom w:val="none" w:sz="0" w:space="0" w:color="auto"/>
        <w:right w:val="none" w:sz="0" w:space="0" w:color="auto"/>
      </w:divBdr>
    </w:div>
    <w:div w:id="1207720244">
      <w:bodyDiv w:val="1"/>
      <w:marLeft w:val="0"/>
      <w:marRight w:val="0"/>
      <w:marTop w:val="0"/>
      <w:marBottom w:val="0"/>
      <w:divBdr>
        <w:top w:val="none" w:sz="0" w:space="0" w:color="auto"/>
        <w:left w:val="none" w:sz="0" w:space="0" w:color="auto"/>
        <w:bottom w:val="none" w:sz="0" w:space="0" w:color="auto"/>
        <w:right w:val="none" w:sz="0" w:space="0" w:color="auto"/>
      </w:divBdr>
    </w:div>
    <w:div w:id="1308054718">
      <w:bodyDiv w:val="1"/>
      <w:marLeft w:val="0"/>
      <w:marRight w:val="0"/>
      <w:marTop w:val="0"/>
      <w:marBottom w:val="0"/>
      <w:divBdr>
        <w:top w:val="none" w:sz="0" w:space="0" w:color="auto"/>
        <w:left w:val="none" w:sz="0" w:space="0" w:color="auto"/>
        <w:bottom w:val="none" w:sz="0" w:space="0" w:color="auto"/>
        <w:right w:val="none" w:sz="0" w:space="0" w:color="auto"/>
      </w:divBdr>
    </w:div>
    <w:div w:id="1383482652">
      <w:bodyDiv w:val="1"/>
      <w:marLeft w:val="0"/>
      <w:marRight w:val="0"/>
      <w:marTop w:val="0"/>
      <w:marBottom w:val="0"/>
      <w:divBdr>
        <w:top w:val="none" w:sz="0" w:space="0" w:color="auto"/>
        <w:left w:val="none" w:sz="0" w:space="0" w:color="auto"/>
        <w:bottom w:val="none" w:sz="0" w:space="0" w:color="auto"/>
        <w:right w:val="none" w:sz="0" w:space="0" w:color="auto"/>
      </w:divBdr>
    </w:div>
    <w:div w:id="1644501543">
      <w:bodyDiv w:val="1"/>
      <w:marLeft w:val="0"/>
      <w:marRight w:val="0"/>
      <w:marTop w:val="0"/>
      <w:marBottom w:val="0"/>
      <w:divBdr>
        <w:top w:val="none" w:sz="0" w:space="0" w:color="auto"/>
        <w:left w:val="none" w:sz="0" w:space="0" w:color="auto"/>
        <w:bottom w:val="none" w:sz="0" w:space="0" w:color="auto"/>
        <w:right w:val="none" w:sz="0" w:space="0" w:color="auto"/>
      </w:divBdr>
    </w:div>
    <w:div w:id="1661499907">
      <w:bodyDiv w:val="1"/>
      <w:marLeft w:val="0"/>
      <w:marRight w:val="0"/>
      <w:marTop w:val="0"/>
      <w:marBottom w:val="0"/>
      <w:divBdr>
        <w:top w:val="none" w:sz="0" w:space="0" w:color="auto"/>
        <w:left w:val="none" w:sz="0" w:space="0" w:color="auto"/>
        <w:bottom w:val="none" w:sz="0" w:space="0" w:color="auto"/>
        <w:right w:val="none" w:sz="0" w:space="0" w:color="auto"/>
      </w:divBdr>
    </w:div>
    <w:div w:id="20004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Richard</cp:lastModifiedBy>
  <cp:revision>12</cp:revision>
  <dcterms:created xsi:type="dcterms:W3CDTF">2019-04-20T15:28:00Z</dcterms:created>
  <dcterms:modified xsi:type="dcterms:W3CDTF">2019-05-06T13:49:00Z</dcterms:modified>
</cp:coreProperties>
</file>