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731C6" w14:textId="77777777" w:rsidR="001B5F5B" w:rsidRPr="002E736D" w:rsidRDefault="001B5F5B" w:rsidP="001B5F5B">
      <w:pPr>
        <w:ind w:firstLine="60"/>
        <w:rPr>
          <w:rFonts w:ascii="Arial" w:eastAsia="Times New Roman" w:hAnsi="Arial" w:cs="Arial"/>
          <w:color w:val="0000FF"/>
          <w:sz w:val="28"/>
          <w:szCs w:val="28"/>
        </w:rPr>
      </w:pPr>
      <w:r w:rsidRPr="002E736D">
        <w:rPr>
          <w:rFonts w:ascii="Arial" w:eastAsia="Times New Roman" w:hAnsi="Arial" w:cs="Arial"/>
          <w:color w:val="0000FF"/>
          <w:sz w:val="28"/>
          <w:szCs w:val="28"/>
        </w:rPr>
        <w:t>Paxton Cable Commit</w:t>
      </w:r>
      <w:r w:rsidR="00CC64B8">
        <w:rPr>
          <w:rFonts w:ascii="Arial" w:eastAsia="Times New Roman" w:hAnsi="Arial" w:cs="Arial"/>
          <w:color w:val="0000FF"/>
          <w:sz w:val="28"/>
          <w:szCs w:val="28"/>
        </w:rPr>
        <w:t>tee Meeting Minutes – November 8</w:t>
      </w:r>
      <w:bookmarkStart w:id="0" w:name="_GoBack"/>
      <w:bookmarkEnd w:id="0"/>
      <w:r w:rsidRPr="002E736D">
        <w:rPr>
          <w:rFonts w:ascii="Arial" w:eastAsia="Times New Roman" w:hAnsi="Arial" w:cs="Arial"/>
          <w:color w:val="0000FF"/>
          <w:sz w:val="28"/>
          <w:szCs w:val="28"/>
        </w:rPr>
        <w:t>, 2013</w:t>
      </w:r>
    </w:p>
    <w:p w14:paraId="5A0D41B0" w14:textId="77777777" w:rsidR="001B5F5B" w:rsidRPr="002E736D" w:rsidRDefault="001B5F5B" w:rsidP="001B5F5B">
      <w:pPr>
        <w:ind w:firstLine="60"/>
        <w:rPr>
          <w:rFonts w:ascii="Arial" w:eastAsia="Times New Roman" w:hAnsi="Arial" w:cs="Arial"/>
          <w:color w:val="0000FF"/>
          <w:sz w:val="28"/>
          <w:szCs w:val="28"/>
        </w:rPr>
      </w:pPr>
    </w:p>
    <w:p w14:paraId="499DD5BA" w14:textId="77777777" w:rsidR="001B5F5B" w:rsidRPr="002E736D" w:rsidRDefault="001B5F5B" w:rsidP="001B5F5B">
      <w:pPr>
        <w:rPr>
          <w:rFonts w:ascii="Arial" w:eastAsia="Times New Roman" w:hAnsi="Arial" w:cs="Arial"/>
          <w:color w:val="0000FF"/>
          <w:sz w:val="28"/>
          <w:szCs w:val="28"/>
        </w:rPr>
      </w:pPr>
      <w:r w:rsidRPr="002E736D">
        <w:rPr>
          <w:rFonts w:ascii="Arial" w:eastAsia="Times New Roman" w:hAnsi="Arial" w:cs="Arial"/>
          <w:color w:val="0000FF"/>
          <w:sz w:val="28"/>
          <w:szCs w:val="28"/>
        </w:rPr>
        <w:t>Attendees: </w:t>
      </w:r>
    </w:p>
    <w:p w14:paraId="471D23C6" w14:textId="77777777" w:rsidR="001B5F5B" w:rsidRPr="00755B63" w:rsidRDefault="001B5F5B" w:rsidP="001B5F5B">
      <w:pPr>
        <w:rPr>
          <w:rFonts w:ascii="Arial" w:eastAsia="Times New Roman" w:hAnsi="Arial" w:cs="Arial"/>
          <w:sz w:val="28"/>
          <w:szCs w:val="28"/>
        </w:rPr>
      </w:pPr>
      <w:r w:rsidRPr="00755B63">
        <w:rPr>
          <w:rFonts w:ascii="Arial" w:eastAsia="Times New Roman" w:hAnsi="Arial" w:cs="Arial"/>
          <w:sz w:val="28"/>
          <w:szCs w:val="28"/>
        </w:rPr>
        <w:t>Members: Ray Charette, Nick Powlovich, Carol Riches, Scott Wilson</w:t>
      </w:r>
    </w:p>
    <w:p w14:paraId="43F24FA7" w14:textId="77777777" w:rsidR="001B5F5B" w:rsidRPr="00755B63" w:rsidRDefault="001B5F5B" w:rsidP="001B5F5B">
      <w:pPr>
        <w:rPr>
          <w:rFonts w:ascii="Arial" w:eastAsia="Times New Roman" w:hAnsi="Arial" w:cs="Arial"/>
          <w:sz w:val="28"/>
          <w:szCs w:val="28"/>
        </w:rPr>
      </w:pPr>
    </w:p>
    <w:p w14:paraId="41E682A6" w14:textId="77777777" w:rsidR="001B5F5B" w:rsidRPr="002E736D" w:rsidRDefault="001B5F5B" w:rsidP="001B5F5B">
      <w:pPr>
        <w:rPr>
          <w:rFonts w:ascii="Arial" w:eastAsia="Times New Roman" w:hAnsi="Arial" w:cs="Arial"/>
          <w:color w:val="0000FF"/>
          <w:sz w:val="28"/>
          <w:szCs w:val="28"/>
        </w:rPr>
      </w:pPr>
      <w:r w:rsidRPr="002E736D">
        <w:rPr>
          <w:rFonts w:ascii="Arial" w:eastAsia="Times New Roman" w:hAnsi="Arial" w:cs="Arial"/>
          <w:color w:val="0000FF"/>
          <w:sz w:val="28"/>
          <w:szCs w:val="28"/>
        </w:rPr>
        <w:t>Agenda:</w:t>
      </w:r>
    </w:p>
    <w:p w14:paraId="432EF0FF" w14:textId="77777777" w:rsidR="002E736D" w:rsidRDefault="002E736D" w:rsidP="002E736D">
      <w:pPr>
        <w:pStyle w:val="ListParagraph"/>
        <w:numPr>
          <w:ilvl w:val="0"/>
          <w:numId w:val="3"/>
        </w:numPr>
        <w:tabs>
          <w:tab w:val="left" w:pos="630"/>
        </w:tabs>
        <w:ind w:left="36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E736D">
        <w:rPr>
          <w:rFonts w:ascii="Arial" w:eastAsia="Times New Roman" w:hAnsi="Arial" w:cs="Arial"/>
          <w:color w:val="000000" w:themeColor="text1"/>
          <w:sz w:val="28"/>
          <w:szCs w:val="28"/>
        </w:rPr>
        <w:t>Meeting Minutes from August meeting were up for a vote.</w:t>
      </w:r>
    </w:p>
    <w:p w14:paraId="7AE0468B" w14:textId="77777777" w:rsidR="002E736D" w:rsidRPr="002E736D" w:rsidRDefault="002E736D" w:rsidP="002E736D">
      <w:pPr>
        <w:pStyle w:val="ListParagraph"/>
        <w:tabs>
          <w:tab w:val="left" w:pos="630"/>
        </w:tabs>
        <w:ind w:left="0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2)</w:t>
      </w:r>
      <w:r w:rsidRPr="002E736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Inspection of the Selectman’s table cover and background.</w:t>
      </w:r>
    </w:p>
    <w:p w14:paraId="08FF2F85" w14:textId="77777777" w:rsidR="00755B63" w:rsidRPr="00755B63" w:rsidRDefault="002E736D" w:rsidP="00755B6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8"/>
          <w:szCs w:val="28"/>
          <w:lang w:eastAsia="ja-JP"/>
        </w:rPr>
      </w:pPr>
      <w:r>
        <w:rPr>
          <w:rFonts w:ascii="Arial" w:eastAsiaTheme="minorEastAsia" w:hAnsi="Arial" w:cs="Arial"/>
          <w:sz w:val="28"/>
          <w:szCs w:val="28"/>
          <w:lang w:eastAsia="ja-JP"/>
        </w:rPr>
        <w:t xml:space="preserve">3)  </w:t>
      </w:r>
      <w:r w:rsidR="00755B63" w:rsidRPr="00755B63">
        <w:rPr>
          <w:rFonts w:ascii="Arial" w:eastAsiaTheme="minorEastAsia" w:hAnsi="Arial" w:cs="Arial"/>
          <w:sz w:val="28"/>
          <w:szCs w:val="28"/>
          <w:lang w:eastAsia="ja-JP"/>
        </w:rPr>
        <w:t>Vote on purchase of new equipment for cable studio</w:t>
      </w:r>
    </w:p>
    <w:p w14:paraId="40CEBFE2" w14:textId="77777777" w:rsidR="00755B63" w:rsidRPr="00755B63" w:rsidRDefault="00703474" w:rsidP="00755B6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8"/>
          <w:szCs w:val="28"/>
          <w:lang w:eastAsia="ja-JP"/>
        </w:rPr>
      </w:pPr>
      <w:r>
        <w:rPr>
          <w:rFonts w:ascii="Arial" w:eastAsiaTheme="minorEastAsia" w:hAnsi="Arial" w:cs="Arial"/>
          <w:sz w:val="28"/>
          <w:szCs w:val="28"/>
          <w:lang w:eastAsia="ja-JP"/>
        </w:rPr>
        <w:t>4</w:t>
      </w:r>
      <w:r w:rsidR="00755B63" w:rsidRPr="00755B63">
        <w:rPr>
          <w:rFonts w:ascii="Arial" w:eastAsiaTheme="minorEastAsia" w:hAnsi="Arial" w:cs="Arial"/>
          <w:sz w:val="28"/>
          <w:szCs w:val="28"/>
          <w:lang w:eastAsia="ja-JP"/>
        </w:rPr>
        <w:t xml:space="preserve">) </w:t>
      </w:r>
      <w:r w:rsidR="002E736D">
        <w:rPr>
          <w:rFonts w:ascii="Arial" w:eastAsiaTheme="minorEastAsia" w:hAnsi="Arial" w:cs="Arial"/>
          <w:sz w:val="28"/>
          <w:szCs w:val="28"/>
          <w:lang w:eastAsia="ja-JP"/>
        </w:rPr>
        <w:t xml:space="preserve"> </w:t>
      </w:r>
      <w:r w:rsidR="00755B63" w:rsidRPr="00755B63">
        <w:rPr>
          <w:rFonts w:ascii="Arial" w:eastAsiaTheme="minorEastAsia" w:hAnsi="Arial" w:cs="Arial"/>
          <w:sz w:val="28"/>
          <w:szCs w:val="28"/>
          <w:lang w:eastAsia="ja-JP"/>
        </w:rPr>
        <w:t>Update on programs + Intern</w:t>
      </w:r>
    </w:p>
    <w:p w14:paraId="56A40E47" w14:textId="77777777" w:rsidR="00755B63" w:rsidRPr="00755B63" w:rsidRDefault="00703474" w:rsidP="00755B6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8"/>
          <w:szCs w:val="28"/>
          <w:lang w:eastAsia="ja-JP"/>
        </w:rPr>
      </w:pPr>
      <w:r>
        <w:rPr>
          <w:rFonts w:ascii="Arial" w:eastAsiaTheme="minorEastAsia" w:hAnsi="Arial" w:cs="Arial"/>
          <w:sz w:val="28"/>
          <w:szCs w:val="28"/>
          <w:lang w:eastAsia="ja-JP"/>
        </w:rPr>
        <w:t>5</w:t>
      </w:r>
      <w:r w:rsidR="00755B63" w:rsidRPr="00755B63">
        <w:rPr>
          <w:rFonts w:ascii="Arial" w:eastAsiaTheme="minorEastAsia" w:hAnsi="Arial" w:cs="Arial"/>
          <w:sz w:val="28"/>
          <w:szCs w:val="28"/>
          <w:lang w:eastAsia="ja-JP"/>
        </w:rPr>
        <w:t xml:space="preserve">) </w:t>
      </w:r>
      <w:r w:rsidR="002E736D">
        <w:rPr>
          <w:rFonts w:ascii="Arial" w:eastAsiaTheme="minorEastAsia" w:hAnsi="Arial" w:cs="Arial"/>
          <w:sz w:val="28"/>
          <w:szCs w:val="28"/>
          <w:lang w:eastAsia="ja-JP"/>
        </w:rPr>
        <w:t xml:space="preserve"> </w:t>
      </w:r>
      <w:r w:rsidR="00E63140" w:rsidRPr="00E63140">
        <w:rPr>
          <w:rFonts w:ascii="Arial" w:eastAsiaTheme="minorEastAsia" w:hAnsi="Arial" w:cs="Arial"/>
          <w:color w:val="000000" w:themeColor="text1"/>
          <w:sz w:val="28"/>
          <w:szCs w:val="28"/>
          <w:lang w:eastAsia="ja-JP"/>
        </w:rPr>
        <w:t>Station Manager Position</w:t>
      </w:r>
    </w:p>
    <w:p w14:paraId="6EC49713" w14:textId="77777777" w:rsidR="001B5F5B" w:rsidRPr="00755B63" w:rsidRDefault="00703474" w:rsidP="00755B63">
      <w:pPr>
        <w:rPr>
          <w:rFonts w:ascii="Arial" w:eastAsiaTheme="minorEastAsia" w:hAnsi="Arial" w:cs="Arial"/>
          <w:sz w:val="28"/>
          <w:szCs w:val="28"/>
          <w:lang w:eastAsia="ja-JP"/>
        </w:rPr>
      </w:pPr>
      <w:r>
        <w:rPr>
          <w:rFonts w:ascii="Arial" w:eastAsiaTheme="minorEastAsia" w:hAnsi="Arial" w:cs="Arial"/>
          <w:sz w:val="28"/>
          <w:szCs w:val="28"/>
          <w:lang w:eastAsia="ja-JP"/>
        </w:rPr>
        <w:t>6</w:t>
      </w:r>
      <w:r w:rsidR="00755B63" w:rsidRPr="00755B63">
        <w:rPr>
          <w:rFonts w:ascii="Arial" w:eastAsiaTheme="minorEastAsia" w:hAnsi="Arial" w:cs="Arial"/>
          <w:sz w:val="28"/>
          <w:szCs w:val="28"/>
          <w:lang w:eastAsia="ja-JP"/>
        </w:rPr>
        <w:t xml:space="preserve">) </w:t>
      </w:r>
      <w:r w:rsidR="002E736D">
        <w:rPr>
          <w:rFonts w:ascii="Arial" w:eastAsiaTheme="minorEastAsia" w:hAnsi="Arial" w:cs="Arial"/>
          <w:sz w:val="28"/>
          <w:szCs w:val="28"/>
          <w:lang w:eastAsia="ja-JP"/>
        </w:rPr>
        <w:t xml:space="preserve"> </w:t>
      </w:r>
      <w:r w:rsidR="00E63140">
        <w:rPr>
          <w:rFonts w:ascii="Arial" w:eastAsiaTheme="minorEastAsia" w:hAnsi="Arial" w:cs="Arial"/>
          <w:sz w:val="28"/>
          <w:szCs w:val="28"/>
          <w:lang w:eastAsia="ja-JP"/>
        </w:rPr>
        <w:t>N</w:t>
      </w:r>
      <w:r w:rsidR="00755B63" w:rsidRPr="00755B63">
        <w:rPr>
          <w:rFonts w:ascii="Arial" w:eastAsiaTheme="minorEastAsia" w:hAnsi="Arial" w:cs="Arial"/>
          <w:sz w:val="28"/>
          <w:szCs w:val="28"/>
          <w:lang w:eastAsia="ja-JP"/>
        </w:rPr>
        <w:t>ew business</w:t>
      </w:r>
    </w:p>
    <w:p w14:paraId="06E4B994" w14:textId="77777777" w:rsidR="00755B63" w:rsidRPr="00755B63" w:rsidRDefault="00755B63" w:rsidP="00755B63">
      <w:pPr>
        <w:rPr>
          <w:rFonts w:ascii="Arial" w:eastAsia="Times New Roman" w:hAnsi="Arial" w:cs="Arial"/>
          <w:sz w:val="28"/>
          <w:szCs w:val="28"/>
        </w:rPr>
      </w:pPr>
    </w:p>
    <w:p w14:paraId="0FB0180B" w14:textId="77777777" w:rsidR="002E736D" w:rsidRPr="002E736D" w:rsidRDefault="001B5F5B" w:rsidP="0060439A">
      <w:pPr>
        <w:tabs>
          <w:tab w:val="left" w:pos="360"/>
        </w:tabs>
        <w:rPr>
          <w:rFonts w:ascii="Arial" w:eastAsia="Times New Roman" w:hAnsi="Arial" w:cs="Arial"/>
          <w:color w:val="0000FF"/>
          <w:sz w:val="28"/>
          <w:szCs w:val="28"/>
        </w:rPr>
      </w:pPr>
      <w:r w:rsidRPr="002E736D">
        <w:rPr>
          <w:rFonts w:ascii="Arial" w:eastAsia="Times New Roman" w:hAnsi="Arial" w:cs="Arial"/>
          <w:color w:val="0000FF"/>
          <w:sz w:val="28"/>
          <w:szCs w:val="28"/>
        </w:rPr>
        <w:t>Meet</w:t>
      </w:r>
      <w:r w:rsidR="00755B63" w:rsidRPr="002E736D">
        <w:rPr>
          <w:rFonts w:ascii="Arial" w:eastAsia="Times New Roman" w:hAnsi="Arial" w:cs="Arial"/>
          <w:color w:val="0000FF"/>
          <w:sz w:val="28"/>
          <w:szCs w:val="28"/>
        </w:rPr>
        <w:t>ing opened at approximately 1:38</w:t>
      </w:r>
      <w:r w:rsidRPr="002E736D">
        <w:rPr>
          <w:rFonts w:ascii="Arial" w:eastAsia="Times New Roman" w:hAnsi="Arial" w:cs="Arial"/>
          <w:color w:val="0000FF"/>
          <w:sz w:val="28"/>
          <w:szCs w:val="28"/>
        </w:rPr>
        <w:t>PM at the White Building</w:t>
      </w:r>
      <w:r w:rsidR="00755B63" w:rsidRPr="002E736D">
        <w:rPr>
          <w:rFonts w:ascii="Arial" w:eastAsia="Times New Roman" w:hAnsi="Arial" w:cs="Arial"/>
          <w:color w:val="0000FF"/>
          <w:sz w:val="28"/>
          <w:szCs w:val="28"/>
        </w:rPr>
        <w:t>.</w:t>
      </w:r>
    </w:p>
    <w:p w14:paraId="71971717" w14:textId="77777777" w:rsidR="00703474" w:rsidRDefault="00703474" w:rsidP="0060439A">
      <w:pPr>
        <w:pStyle w:val="ListParagraph"/>
        <w:tabs>
          <w:tab w:val="left" w:pos="360"/>
        </w:tabs>
        <w:rPr>
          <w:rFonts w:ascii="Arial" w:eastAsia="Times New Roman" w:hAnsi="Arial" w:cs="Arial"/>
          <w:color w:val="0000FF"/>
          <w:sz w:val="28"/>
          <w:szCs w:val="28"/>
        </w:rPr>
      </w:pPr>
    </w:p>
    <w:p w14:paraId="4C5DB6EE" w14:textId="77777777" w:rsidR="002E736D" w:rsidRPr="00703474" w:rsidRDefault="00755B63" w:rsidP="0060439A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630"/>
        </w:tabs>
        <w:ind w:left="360"/>
        <w:rPr>
          <w:rFonts w:ascii="Arial" w:eastAsia="Times New Roman" w:hAnsi="Arial" w:cs="Arial"/>
          <w:color w:val="0000FF"/>
          <w:sz w:val="28"/>
          <w:szCs w:val="28"/>
        </w:rPr>
      </w:pPr>
      <w:r w:rsidRPr="00703474">
        <w:rPr>
          <w:rFonts w:ascii="Arial" w:eastAsia="Times New Roman" w:hAnsi="Arial" w:cs="Arial"/>
          <w:color w:val="0000FF"/>
          <w:sz w:val="28"/>
          <w:szCs w:val="28"/>
        </w:rPr>
        <w:t xml:space="preserve">Meeting Minutes from August </w:t>
      </w:r>
      <w:r w:rsidR="0009382C">
        <w:rPr>
          <w:rFonts w:ascii="Arial" w:eastAsia="Times New Roman" w:hAnsi="Arial" w:cs="Arial"/>
          <w:color w:val="0000FF"/>
          <w:sz w:val="28"/>
          <w:szCs w:val="28"/>
        </w:rPr>
        <w:t>16</w:t>
      </w:r>
      <w:r w:rsidR="0009382C" w:rsidRPr="0009382C">
        <w:rPr>
          <w:rFonts w:ascii="Arial" w:eastAsia="Times New Roman" w:hAnsi="Arial" w:cs="Arial"/>
          <w:color w:val="0000FF"/>
          <w:sz w:val="28"/>
          <w:szCs w:val="28"/>
          <w:vertAlign w:val="superscript"/>
        </w:rPr>
        <w:t>th</w:t>
      </w:r>
      <w:r w:rsidR="0009382C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  <w:r w:rsidRPr="00703474">
        <w:rPr>
          <w:rFonts w:ascii="Arial" w:eastAsia="Times New Roman" w:hAnsi="Arial" w:cs="Arial"/>
          <w:color w:val="0000FF"/>
          <w:sz w:val="28"/>
          <w:szCs w:val="28"/>
        </w:rPr>
        <w:t xml:space="preserve">meeting were </w:t>
      </w:r>
      <w:r w:rsidR="0009382C">
        <w:rPr>
          <w:rFonts w:ascii="Arial" w:eastAsia="Times New Roman" w:hAnsi="Arial" w:cs="Arial"/>
          <w:color w:val="0000FF"/>
          <w:sz w:val="28"/>
          <w:szCs w:val="28"/>
        </w:rPr>
        <w:t>voted on.</w:t>
      </w:r>
      <w:r w:rsidRPr="00703474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</w:p>
    <w:p w14:paraId="423F9FC1" w14:textId="77777777" w:rsidR="00755B63" w:rsidRPr="002E736D" w:rsidRDefault="00755B63" w:rsidP="0060439A">
      <w:pPr>
        <w:pStyle w:val="ListParagraph"/>
        <w:tabs>
          <w:tab w:val="left" w:pos="90"/>
          <w:tab w:val="left" w:pos="360"/>
          <w:tab w:val="left" w:pos="630"/>
        </w:tabs>
        <w:ind w:left="360"/>
        <w:rPr>
          <w:rFonts w:ascii="Arial" w:eastAsia="Times New Roman" w:hAnsi="Arial" w:cs="Arial"/>
          <w:color w:val="5E30EB"/>
          <w:sz w:val="28"/>
          <w:szCs w:val="28"/>
        </w:rPr>
      </w:pPr>
      <w:r w:rsidRPr="002E736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Carol motioned to accept </w:t>
      </w:r>
      <w:r w:rsidR="00C041E9" w:rsidRPr="002E736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the meeting notes </w:t>
      </w:r>
      <w:r w:rsidRPr="002E736D">
        <w:rPr>
          <w:rFonts w:ascii="Arial" w:eastAsia="Times New Roman" w:hAnsi="Arial" w:cs="Arial"/>
          <w:color w:val="000000" w:themeColor="text1"/>
          <w:sz w:val="28"/>
          <w:szCs w:val="28"/>
        </w:rPr>
        <w:t>and Ray 2</w:t>
      </w:r>
      <w:r w:rsidRPr="002E736D">
        <w:rPr>
          <w:rFonts w:ascii="Arial" w:eastAsia="Times New Roman" w:hAnsi="Arial" w:cs="Arial"/>
          <w:color w:val="000000" w:themeColor="text1"/>
          <w:sz w:val="28"/>
          <w:szCs w:val="28"/>
          <w:vertAlign w:val="superscript"/>
        </w:rPr>
        <w:t>nd</w:t>
      </w:r>
      <w:r w:rsidRPr="002E736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 </w:t>
      </w:r>
      <w:r w:rsidRPr="002E736D">
        <w:rPr>
          <w:rFonts w:ascii="Arial" w:eastAsia="Times New Roman" w:hAnsi="Arial" w:cs="Arial"/>
          <w:color w:val="C0504D" w:themeColor="accent2"/>
          <w:sz w:val="28"/>
          <w:szCs w:val="28"/>
        </w:rPr>
        <w:t xml:space="preserve">The meeting notes were voted on and approved. </w:t>
      </w:r>
    </w:p>
    <w:p w14:paraId="1DE07A0B" w14:textId="77777777" w:rsidR="00755B63" w:rsidRDefault="00755B63" w:rsidP="0060439A">
      <w:pPr>
        <w:pStyle w:val="ListParagraph"/>
        <w:tabs>
          <w:tab w:val="left" w:pos="90"/>
          <w:tab w:val="left" w:pos="360"/>
          <w:tab w:val="left" w:pos="630"/>
        </w:tabs>
        <w:ind w:left="36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7B6C40C" w14:textId="77777777" w:rsidR="00C041E9" w:rsidRDefault="00755B63" w:rsidP="0060439A">
      <w:pPr>
        <w:pStyle w:val="ListParagraph"/>
        <w:tabs>
          <w:tab w:val="left" w:pos="90"/>
          <w:tab w:val="left" w:pos="360"/>
          <w:tab w:val="left" w:pos="630"/>
        </w:tabs>
        <w:ind w:left="36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55B6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Discussion on whether Carol and Nick contacted the respected Charter contacts. Carol completed her To Do and Nick’s contacted changed to Danielle </w:t>
      </w:r>
      <w:proofErr w:type="spellStart"/>
      <w:r w:rsidRPr="00755B63">
        <w:rPr>
          <w:rFonts w:ascii="Arial" w:eastAsia="Times New Roman" w:hAnsi="Arial" w:cs="Arial"/>
          <w:color w:val="000000" w:themeColor="text1"/>
          <w:sz w:val="28"/>
          <w:szCs w:val="28"/>
        </w:rPr>
        <w:t>Delucia</w:t>
      </w:r>
      <w:proofErr w:type="spellEnd"/>
      <w:r w:rsidRPr="00755B6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: 508-667-8758 (c). </w:t>
      </w:r>
    </w:p>
    <w:p w14:paraId="498BE836" w14:textId="77777777" w:rsidR="00C041E9" w:rsidRDefault="00C041E9" w:rsidP="0060439A">
      <w:pPr>
        <w:pStyle w:val="ListParagraph"/>
        <w:tabs>
          <w:tab w:val="left" w:pos="90"/>
          <w:tab w:val="left" w:pos="360"/>
          <w:tab w:val="left" w:pos="630"/>
        </w:tabs>
        <w:ind w:left="360"/>
        <w:rPr>
          <w:rFonts w:ascii="Arial" w:eastAsia="Times New Roman" w:hAnsi="Arial" w:cs="Arial"/>
          <w:color w:val="5E30EB"/>
          <w:sz w:val="28"/>
          <w:szCs w:val="28"/>
        </w:rPr>
      </w:pPr>
    </w:p>
    <w:p w14:paraId="17583005" w14:textId="77777777" w:rsidR="001B5F5B" w:rsidRDefault="00C041E9" w:rsidP="0060439A">
      <w:pPr>
        <w:pStyle w:val="ListParagraph"/>
        <w:tabs>
          <w:tab w:val="left" w:pos="90"/>
          <w:tab w:val="left" w:pos="360"/>
          <w:tab w:val="left" w:pos="630"/>
        </w:tabs>
        <w:ind w:left="36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E736D">
        <w:rPr>
          <w:rFonts w:ascii="Arial" w:eastAsia="Times New Roman" w:hAnsi="Arial" w:cs="Arial"/>
          <w:color w:val="0000FF"/>
          <w:sz w:val="28"/>
          <w:szCs w:val="28"/>
        </w:rPr>
        <w:t>TO DO: </w:t>
      </w:r>
      <w:r w:rsidR="00755B63" w:rsidRPr="00755B6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Nick will contact Danielle Tuesday and report to the committee. </w:t>
      </w:r>
    </w:p>
    <w:p w14:paraId="2D36DF79" w14:textId="77777777" w:rsidR="002E736D" w:rsidRDefault="002E736D" w:rsidP="0060439A">
      <w:pPr>
        <w:pStyle w:val="ListParagraph"/>
        <w:tabs>
          <w:tab w:val="left" w:pos="90"/>
          <w:tab w:val="left" w:pos="360"/>
          <w:tab w:val="left" w:pos="630"/>
        </w:tabs>
        <w:ind w:left="36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D27EC84" w14:textId="77777777" w:rsidR="002E736D" w:rsidRDefault="002E736D" w:rsidP="0060439A">
      <w:pPr>
        <w:pStyle w:val="ListParagraph"/>
        <w:numPr>
          <w:ilvl w:val="0"/>
          <w:numId w:val="7"/>
        </w:numPr>
        <w:tabs>
          <w:tab w:val="left" w:pos="90"/>
          <w:tab w:val="left" w:pos="360"/>
          <w:tab w:val="left" w:pos="630"/>
        </w:tabs>
        <w:ind w:left="360"/>
        <w:rPr>
          <w:rFonts w:ascii="Arial" w:eastAsia="Times New Roman" w:hAnsi="Arial" w:cs="Arial"/>
          <w:color w:val="0000FF"/>
          <w:sz w:val="28"/>
          <w:szCs w:val="28"/>
        </w:rPr>
      </w:pPr>
      <w:r w:rsidRPr="00703474">
        <w:rPr>
          <w:rFonts w:ascii="Arial" w:eastAsia="Times New Roman" w:hAnsi="Arial" w:cs="Arial"/>
          <w:color w:val="0000FF"/>
          <w:sz w:val="28"/>
          <w:szCs w:val="28"/>
        </w:rPr>
        <w:t>Inspection of the Selectman’s table cover and background.</w:t>
      </w:r>
    </w:p>
    <w:p w14:paraId="6FA94956" w14:textId="77777777" w:rsidR="00703474" w:rsidRPr="00703474" w:rsidRDefault="00703474" w:rsidP="0060439A">
      <w:pPr>
        <w:pStyle w:val="ListParagraph"/>
        <w:tabs>
          <w:tab w:val="left" w:pos="90"/>
          <w:tab w:val="left" w:pos="360"/>
          <w:tab w:val="left" w:pos="630"/>
        </w:tabs>
        <w:ind w:left="36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03474">
        <w:rPr>
          <w:rFonts w:ascii="Arial" w:eastAsia="Times New Roman" w:hAnsi="Arial" w:cs="Arial"/>
          <w:color w:val="000000" w:themeColor="text1"/>
          <w:sz w:val="28"/>
          <w:szCs w:val="28"/>
        </w:rPr>
        <w:t>The table cover and background look good. Ray noticed that the background has a bend in the middle and will ask Gerry to resolve.</w:t>
      </w:r>
    </w:p>
    <w:p w14:paraId="4C6F49B9" w14:textId="77777777" w:rsidR="002E736D" w:rsidRPr="002E736D" w:rsidRDefault="002E736D" w:rsidP="0060439A">
      <w:pPr>
        <w:pStyle w:val="ListParagraph"/>
        <w:tabs>
          <w:tab w:val="left" w:pos="90"/>
          <w:tab w:val="left" w:pos="360"/>
          <w:tab w:val="left" w:pos="630"/>
        </w:tabs>
        <w:ind w:left="360"/>
        <w:rPr>
          <w:rFonts w:ascii="Arial" w:eastAsia="Times New Roman" w:hAnsi="Arial" w:cs="Arial"/>
          <w:color w:val="0000FF"/>
          <w:sz w:val="28"/>
          <w:szCs w:val="28"/>
        </w:rPr>
      </w:pPr>
    </w:p>
    <w:p w14:paraId="646C242F" w14:textId="77777777" w:rsidR="001B5F5B" w:rsidRPr="00755B63" w:rsidRDefault="002E736D" w:rsidP="0060439A">
      <w:pPr>
        <w:tabs>
          <w:tab w:val="left" w:pos="90"/>
          <w:tab w:val="left" w:pos="360"/>
          <w:tab w:val="left" w:pos="630"/>
        </w:tabs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FF"/>
          <w:sz w:val="28"/>
          <w:szCs w:val="28"/>
        </w:rPr>
        <w:t>3</w:t>
      </w:r>
      <w:r w:rsidR="00703474">
        <w:rPr>
          <w:rFonts w:ascii="Arial" w:eastAsia="Times New Roman" w:hAnsi="Arial" w:cs="Arial"/>
          <w:color w:val="0000FF"/>
          <w:sz w:val="28"/>
          <w:szCs w:val="28"/>
        </w:rPr>
        <w:t>)</w:t>
      </w:r>
      <w:r w:rsidRPr="002E736D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  <w:r w:rsidR="001B5F5B" w:rsidRPr="002E736D">
        <w:rPr>
          <w:rFonts w:ascii="Arial" w:eastAsia="Times New Roman" w:hAnsi="Arial" w:cs="Arial"/>
          <w:color w:val="0000FF"/>
          <w:sz w:val="28"/>
          <w:szCs w:val="28"/>
        </w:rPr>
        <w:t xml:space="preserve"> Vote on </w:t>
      </w:r>
      <w:r w:rsidR="00755B63" w:rsidRPr="002E736D">
        <w:rPr>
          <w:rFonts w:ascii="Arial" w:eastAsiaTheme="minorEastAsia" w:hAnsi="Arial" w:cs="Arial"/>
          <w:color w:val="0000FF"/>
          <w:sz w:val="28"/>
          <w:szCs w:val="28"/>
          <w:lang w:eastAsia="ja-JP"/>
        </w:rPr>
        <w:t>purchase of new equipment for cable studio</w:t>
      </w:r>
    </w:p>
    <w:p w14:paraId="23B50115" w14:textId="77777777" w:rsidR="00703474" w:rsidRDefault="0060439A" w:rsidP="0060439A">
      <w:pPr>
        <w:tabs>
          <w:tab w:val="left" w:pos="90"/>
          <w:tab w:val="left" w:pos="360"/>
          <w:tab w:val="left" w:pos="630"/>
        </w:tabs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="001B5F5B" w:rsidRPr="00755B63">
        <w:rPr>
          <w:rFonts w:ascii="Arial" w:eastAsia="Times New Roman" w:hAnsi="Arial" w:cs="Arial"/>
          <w:sz w:val="28"/>
          <w:szCs w:val="28"/>
        </w:rPr>
        <w:t xml:space="preserve">Discussion on </w:t>
      </w:r>
      <w:r w:rsidR="00755B63">
        <w:rPr>
          <w:rFonts w:ascii="Arial" w:eastAsia="Times New Roman" w:hAnsi="Arial" w:cs="Arial"/>
          <w:sz w:val="28"/>
          <w:szCs w:val="28"/>
        </w:rPr>
        <w:t xml:space="preserve">the attached documents from </w:t>
      </w:r>
      <w:r w:rsidR="00755B63" w:rsidRPr="00755B63">
        <w:rPr>
          <w:rFonts w:ascii="Arial" w:eastAsia="Times New Roman" w:hAnsi="Arial" w:cs="Arial"/>
          <w:i/>
          <w:sz w:val="28"/>
          <w:szCs w:val="28"/>
        </w:rPr>
        <w:t>Unique</w:t>
      </w:r>
      <w:r w:rsidR="00755B63">
        <w:rPr>
          <w:rFonts w:ascii="Arial" w:eastAsia="Times New Roman" w:hAnsi="Arial" w:cs="Arial"/>
          <w:sz w:val="28"/>
          <w:szCs w:val="28"/>
        </w:rPr>
        <w:t xml:space="preserve"> Media Systems: </w:t>
      </w:r>
    </w:p>
    <w:p w14:paraId="71F74C95" w14:textId="77777777" w:rsidR="001B5F5B" w:rsidRDefault="00755B63" w:rsidP="0060439A">
      <w:pPr>
        <w:tabs>
          <w:tab w:val="left" w:pos="90"/>
          <w:tab w:val="left" w:pos="360"/>
          <w:tab w:val="left" w:pos="630"/>
        </w:tabs>
        <w:ind w:left="360"/>
        <w:rPr>
          <w:rFonts w:ascii="Arial" w:eastAsia="Times New Roman" w:hAnsi="Arial" w:cs="Arial"/>
          <w:sz w:val="28"/>
          <w:szCs w:val="28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Scope of Services, and Meeting Room System and Playback Upgrade.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</w:t>
      </w:r>
    </w:p>
    <w:p w14:paraId="3741D4AF" w14:textId="77777777" w:rsidR="00755B63" w:rsidRDefault="00755B63" w:rsidP="0060439A">
      <w:pPr>
        <w:tabs>
          <w:tab w:val="left" w:pos="90"/>
          <w:tab w:val="left" w:pos="360"/>
          <w:tab w:val="left" w:pos="630"/>
        </w:tabs>
        <w:ind w:left="360"/>
        <w:rPr>
          <w:rFonts w:ascii="Arial" w:eastAsia="Times New Roman" w:hAnsi="Arial" w:cs="Arial"/>
          <w:sz w:val="28"/>
          <w:szCs w:val="28"/>
        </w:rPr>
      </w:pPr>
    </w:p>
    <w:p w14:paraId="73890E6B" w14:textId="77777777" w:rsidR="00C041E9" w:rsidRDefault="00755B63" w:rsidP="0060439A">
      <w:pPr>
        <w:tabs>
          <w:tab w:val="left" w:pos="90"/>
          <w:tab w:val="left" w:pos="360"/>
          <w:tab w:val="left" w:pos="630"/>
        </w:tabs>
        <w:ind w:left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The </w:t>
      </w:r>
      <w:r w:rsidR="00C041E9">
        <w:rPr>
          <w:rFonts w:ascii="Arial" w:eastAsia="Times New Roman" w:hAnsi="Arial" w:cs="Arial"/>
          <w:sz w:val="28"/>
          <w:szCs w:val="28"/>
        </w:rPr>
        <w:t xml:space="preserve">total cost of designing building and upgrading is approximately $57,332 in Hardware and $8600 in Services. Total $65932. </w:t>
      </w:r>
    </w:p>
    <w:p w14:paraId="6BFB1EB2" w14:textId="77777777" w:rsidR="00C041E9" w:rsidRDefault="00C041E9" w:rsidP="0060439A">
      <w:pPr>
        <w:tabs>
          <w:tab w:val="left" w:pos="90"/>
          <w:tab w:val="left" w:pos="360"/>
          <w:tab w:val="left" w:pos="630"/>
        </w:tabs>
        <w:ind w:left="360"/>
        <w:rPr>
          <w:rFonts w:ascii="Arial" w:eastAsia="Times New Roman" w:hAnsi="Arial" w:cs="Arial"/>
          <w:sz w:val="28"/>
          <w:szCs w:val="28"/>
        </w:rPr>
      </w:pPr>
    </w:p>
    <w:p w14:paraId="1BD58E60" w14:textId="77777777" w:rsidR="00755B63" w:rsidRPr="00781E6F" w:rsidRDefault="00C041E9" w:rsidP="0060439A">
      <w:pPr>
        <w:tabs>
          <w:tab w:val="left" w:pos="90"/>
          <w:tab w:val="left" w:pos="360"/>
          <w:tab w:val="left" w:pos="630"/>
        </w:tabs>
        <w:ind w:left="360"/>
        <w:rPr>
          <w:rFonts w:ascii="Arial" w:eastAsia="Times New Roman" w:hAnsi="Arial" w:cs="Arial"/>
          <w:color w:val="943634" w:themeColor="accent2" w:themeShade="BF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Discussion commenced on the need for outfitting a second room in the White Building for </w:t>
      </w:r>
      <w:r w:rsidR="00F71E13">
        <w:rPr>
          <w:rFonts w:ascii="Arial" w:eastAsia="Times New Roman" w:hAnsi="Arial" w:cs="Arial"/>
          <w:sz w:val="28"/>
          <w:szCs w:val="28"/>
        </w:rPr>
        <w:t>production and</w:t>
      </w:r>
      <w:r>
        <w:rPr>
          <w:rFonts w:ascii="Arial" w:eastAsia="Times New Roman" w:hAnsi="Arial" w:cs="Arial"/>
          <w:sz w:val="28"/>
          <w:szCs w:val="28"/>
        </w:rPr>
        <w:t xml:space="preserve"> the need for e</w:t>
      </w:r>
      <w:r w:rsidR="00CD4CD0">
        <w:rPr>
          <w:rFonts w:ascii="Arial" w:eastAsia="Times New Roman" w:hAnsi="Arial" w:cs="Arial"/>
          <w:sz w:val="28"/>
          <w:szCs w:val="28"/>
        </w:rPr>
        <w:t>xtra cameras, tripods and HDTVs. Also discussed was the need for ‘live’ filming of meetings.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F71E13" w:rsidRPr="00781E6F">
        <w:rPr>
          <w:rFonts w:ascii="Arial" w:eastAsia="Times New Roman" w:hAnsi="Arial" w:cs="Arial"/>
          <w:color w:val="943634" w:themeColor="accent2" w:themeShade="BF"/>
          <w:sz w:val="28"/>
          <w:szCs w:val="28"/>
        </w:rPr>
        <w:t>The vote was tabled for additional information.</w:t>
      </w:r>
    </w:p>
    <w:p w14:paraId="6AC3A827" w14:textId="77777777" w:rsidR="00C041E9" w:rsidRDefault="00C041E9" w:rsidP="0060439A">
      <w:pPr>
        <w:tabs>
          <w:tab w:val="left" w:pos="90"/>
          <w:tab w:val="left" w:pos="360"/>
          <w:tab w:val="left" w:pos="630"/>
        </w:tabs>
        <w:ind w:left="360"/>
        <w:rPr>
          <w:rFonts w:ascii="Arial" w:eastAsia="Times New Roman" w:hAnsi="Arial" w:cs="Arial"/>
          <w:sz w:val="28"/>
          <w:szCs w:val="28"/>
        </w:rPr>
      </w:pPr>
    </w:p>
    <w:p w14:paraId="6F16D19B" w14:textId="77777777" w:rsidR="00C041E9" w:rsidRPr="002E736D" w:rsidRDefault="00C041E9" w:rsidP="0009382C">
      <w:pPr>
        <w:tabs>
          <w:tab w:val="left" w:pos="90"/>
          <w:tab w:val="left" w:pos="360"/>
          <w:tab w:val="left" w:pos="630"/>
        </w:tabs>
        <w:ind w:left="63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E736D">
        <w:rPr>
          <w:rFonts w:ascii="Arial" w:eastAsia="Times New Roman" w:hAnsi="Arial" w:cs="Arial"/>
          <w:color w:val="0000FF"/>
          <w:sz w:val="28"/>
          <w:szCs w:val="28"/>
        </w:rPr>
        <w:t>TO DO: </w:t>
      </w:r>
      <w:r w:rsidRPr="002E736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Nick will ask Danielle Tuesday on what she recommends and what other Local Public Access Cable towns are using for </w:t>
      </w:r>
      <w:r w:rsidR="002E736D" w:rsidRPr="002E736D">
        <w:rPr>
          <w:rFonts w:ascii="Arial" w:eastAsia="Times New Roman" w:hAnsi="Arial" w:cs="Arial"/>
          <w:color w:val="000000" w:themeColor="text1"/>
          <w:sz w:val="28"/>
          <w:szCs w:val="28"/>
        </w:rPr>
        <w:t>equipment</w:t>
      </w:r>
      <w:r w:rsidRPr="002E736D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14:paraId="597427A9" w14:textId="77777777" w:rsidR="00C041E9" w:rsidRDefault="00C041E9" w:rsidP="0060439A">
      <w:pPr>
        <w:tabs>
          <w:tab w:val="left" w:pos="90"/>
          <w:tab w:val="left" w:pos="360"/>
          <w:tab w:val="left" w:pos="630"/>
        </w:tabs>
        <w:ind w:left="360"/>
        <w:rPr>
          <w:rFonts w:ascii="Arial" w:eastAsia="Times New Roman" w:hAnsi="Arial" w:cs="Arial"/>
          <w:sz w:val="28"/>
          <w:szCs w:val="28"/>
        </w:rPr>
      </w:pPr>
    </w:p>
    <w:p w14:paraId="58225E14" w14:textId="77777777" w:rsidR="00C041E9" w:rsidRPr="002E736D" w:rsidRDefault="002E736D" w:rsidP="0009382C">
      <w:pPr>
        <w:tabs>
          <w:tab w:val="left" w:pos="90"/>
          <w:tab w:val="left" w:pos="360"/>
          <w:tab w:val="left" w:pos="630"/>
        </w:tabs>
        <w:ind w:left="63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E736D">
        <w:rPr>
          <w:rFonts w:ascii="Arial" w:eastAsia="Times New Roman" w:hAnsi="Arial" w:cs="Arial"/>
          <w:color w:val="0000FF"/>
          <w:sz w:val="28"/>
          <w:szCs w:val="28"/>
        </w:rPr>
        <w:t>TO DO: </w:t>
      </w:r>
      <w:r w:rsidRPr="002E736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Ray will ask Mike at </w:t>
      </w:r>
      <w:r w:rsidRPr="002E736D">
        <w:rPr>
          <w:rFonts w:ascii="Arial" w:eastAsia="Times New Roman" w:hAnsi="Arial" w:cs="Arial"/>
          <w:i/>
          <w:color w:val="000000" w:themeColor="text1"/>
          <w:sz w:val="28"/>
          <w:szCs w:val="28"/>
        </w:rPr>
        <w:t xml:space="preserve">Unique </w:t>
      </w:r>
      <w:r w:rsidRPr="002E736D">
        <w:rPr>
          <w:rFonts w:ascii="Arial" w:eastAsia="Times New Roman" w:hAnsi="Arial" w:cs="Arial"/>
          <w:color w:val="000000" w:themeColor="text1"/>
          <w:sz w:val="28"/>
          <w:szCs w:val="28"/>
        </w:rPr>
        <w:t>Media Systems for a more concise breakdown of the equipment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and labor costs as well as the scope of the project.</w:t>
      </w:r>
    </w:p>
    <w:p w14:paraId="397FFD62" w14:textId="77777777" w:rsidR="00C041E9" w:rsidRPr="00755B63" w:rsidRDefault="00C041E9" w:rsidP="0060439A">
      <w:pPr>
        <w:tabs>
          <w:tab w:val="left" w:pos="90"/>
          <w:tab w:val="left" w:pos="360"/>
          <w:tab w:val="left" w:pos="630"/>
        </w:tabs>
        <w:ind w:left="360"/>
        <w:rPr>
          <w:rFonts w:ascii="Arial" w:eastAsia="Times New Roman" w:hAnsi="Arial" w:cs="Arial"/>
          <w:sz w:val="28"/>
          <w:szCs w:val="28"/>
        </w:rPr>
      </w:pPr>
    </w:p>
    <w:p w14:paraId="7E286374" w14:textId="77777777" w:rsidR="001B5F5B" w:rsidRPr="00755B63" w:rsidRDefault="001B5F5B" w:rsidP="0060439A">
      <w:pPr>
        <w:tabs>
          <w:tab w:val="left" w:pos="90"/>
          <w:tab w:val="left" w:pos="360"/>
          <w:tab w:val="left" w:pos="630"/>
        </w:tabs>
        <w:ind w:left="360"/>
        <w:rPr>
          <w:rFonts w:ascii="Arial" w:eastAsia="Times New Roman" w:hAnsi="Arial" w:cs="Arial"/>
          <w:sz w:val="28"/>
          <w:szCs w:val="28"/>
        </w:rPr>
      </w:pPr>
    </w:p>
    <w:p w14:paraId="6E7C4496" w14:textId="77777777" w:rsidR="001B5F5B" w:rsidRPr="0060439A" w:rsidRDefault="00703474" w:rsidP="0060439A">
      <w:pPr>
        <w:pStyle w:val="ListParagraph"/>
        <w:numPr>
          <w:ilvl w:val="0"/>
          <w:numId w:val="8"/>
        </w:numPr>
        <w:tabs>
          <w:tab w:val="left" w:pos="90"/>
          <w:tab w:val="left" w:pos="360"/>
          <w:tab w:val="left" w:pos="630"/>
        </w:tabs>
        <w:ind w:left="360"/>
        <w:rPr>
          <w:rFonts w:ascii="Arial" w:eastAsiaTheme="minorEastAsia" w:hAnsi="Arial" w:cs="Arial"/>
          <w:color w:val="0000FF"/>
          <w:sz w:val="28"/>
          <w:szCs w:val="28"/>
          <w:lang w:eastAsia="ja-JP"/>
        </w:rPr>
      </w:pPr>
      <w:r w:rsidRPr="0060439A">
        <w:rPr>
          <w:rFonts w:ascii="Arial" w:eastAsiaTheme="minorEastAsia" w:hAnsi="Arial" w:cs="Arial"/>
          <w:color w:val="0000FF"/>
          <w:sz w:val="28"/>
          <w:szCs w:val="28"/>
          <w:lang w:eastAsia="ja-JP"/>
        </w:rPr>
        <w:t>Update on programs + Intern</w:t>
      </w:r>
    </w:p>
    <w:p w14:paraId="30601A9D" w14:textId="77777777" w:rsidR="00703474" w:rsidRDefault="00703474" w:rsidP="0060439A">
      <w:pPr>
        <w:pStyle w:val="ListParagraph"/>
        <w:tabs>
          <w:tab w:val="left" w:pos="90"/>
          <w:tab w:val="left" w:pos="360"/>
          <w:tab w:val="left" w:pos="630"/>
        </w:tabs>
        <w:ind w:left="360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 w:rsidRPr="00703474">
        <w:rPr>
          <w:rFonts w:ascii="Arial" w:eastAsia="Times New Roman" w:hAnsi="Arial" w:cs="Arial"/>
          <w:color w:val="000000" w:themeColor="text1"/>
          <w:sz w:val="28"/>
          <w:szCs w:val="28"/>
        </w:rPr>
        <w:t>Discussion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on Danielle’s projects.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The Committee has paid her $525 for the following projects that were aired on WPAX TV12:</w:t>
      </w:r>
    </w:p>
    <w:p w14:paraId="71E9D711" w14:textId="77777777" w:rsidR="00703474" w:rsidRDefault="00703474" w:rsidP="0060439A">
      <w:pPr>
        <w:pStyle w:val="ListParagraph"/>
        <w:tabs>
          <w:tab w:val="left" w:pos="90"/>
          <w:tab w:val="left" w:pos="360"/>
          <w:tab w:val="left" w:pos="630"/>
        </w:tabs>
        <w:ind w:left="360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Garden Party, Beat</w:t>
      </w:r>
      <w:r w:rsidR="0060439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les For Sale, Moore State Park, </w:t>
      </w:r>
      <w:proofErr w:type="gramStart"/>
      <w:r w:rsidR="0060439A">
        <w:rPr>
          <w:rFonts w:ascii="Arial" w:eastAsia="Times New Roman" w:hAnsi="Arial" w:cs="Arial"/>
          <w:color w:val="000000" w:themeColor="text1"/>
          <w:sz w:val="28"/>
          <w:szCs w:val="28"/>
        </w:rPr>
        <w:t>Young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at heart Concert edit, The Hills at Paxton Village Celebration of Construction, The Hills Information Session and the Paxton Library Halloween Party. </w:t>
      </w:r>
    </w:p>
    <w:p w14:paraId="32ECA5CE" w14:textId="77777777" w:rsidR="0060439A" w:rsidRDefault="0060439A" w:rsidP="0060439A">
      <w:pPr>
        <w:pStyle w:val="ListParagraph"/>
        <w:tabs>
          <w:tab w:val="left" w:pos="90"/>
          <w:tab w:val="left" w:pos="360"/>
          <w:tab w:val="left" w:pos="630"/>
        </w:tabs>
        <w:ind w:left="36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BA1A8C7" w14:textId="77777777" w:rsidR="00E63140" w:rsidRDefault="00E63140" w:rsidP="0060439A">
      <w:pPr>
        <w:pStyle w:val="ListParagraph"/>
        <w:tabs>
          <w:tab w:val="left" w:pos="90"/>
          <w:tab w:val="left" w:pos="360"/>
          <w:tab w:val="left" w:pos="630"/>
        </w:tabs>
        <w:ind w:left="360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60439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The Committee request that Danielle complete her ongoing projects: </w:t>
      </w:r>
    </w:p>
    <w:p w14:paraId="43D4A512" w14:textId="77777777" w:rsidR="00781E6F" w:rsidRPr="00E63140" w:rsidRDefault="00E63140" w:rsidP="00BA7B49">
      <w:pPr>
        <w:tabs>
          <w:tab w:val="left" w:pos="90"/>
          <w:tab w:val="left" w:pos="360"/>
          <w:tab w:val="left" w:pos="630"/>
        </w:tabs>
        <w:ind w:left="90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 </w:t>
      </w:r>
      <w:r w:rsidRPr="00E6314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</w:t>
      </w:r>
      <w:proofErr w:type="gramStart"/>
      <w:r w:rsidR="0060439A" w:rsidRPr="00E6314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Chris </w:t>
      </w:r>
      <w:proofErr w:type="spellStart"/>
      <w:r w:rsidR="0060439A" w:rsidRPr="00E63140">
        <w:rPr>
          <w:rFonts w:ascii="Arial" w:eastAsia="Times New Roman" w:hAnsi="Arial" w:cs="Arial"/>
          <w:color w:val="000000" w:themeColor="text1"/>
          <w:sz w:val="28"/>
          <w:szCs w:val="28"/>
        </w:rPr>
        <w:t>DeMarken’s</w:t>
      </w:r>
      <w:proofErr w:type="spellEnd"/>
      <w:r w:rsidR="0060439A" w:rsidRPr="00E6314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</w:t>
      </w:r>
      <w:r w:rsidR="00781E6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alk, Paxton Highway Department and </w:t>
      </w:r>
      <w:r w:rsidR="00781E6F" w:rsidRPr="00BA7B49">
        <w:rPr>
          <w:rFonts w:ascii="Arial" w:eastAsia="Times New Roman" w:hAnsi="Arial" w:cs="Arial"/>
          <w:strike/>
          <w:color w:val="000000" w:themeColor="text1"/>
          <w:sz w:val="28"/>
          <w:szCs w:val="28"/>
        </w:rPr>
        <w:t>Meir</w:t>
      </w:r>
      <w:r w:rsidR="00781E6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BA7B4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Muir    </w:t>
      </w:r>
      <w:r w:rsidR="00781E6F">
        <w:rPr>
          <w:rFonts w:ascii="Arial" w:eastAsia="Times New Roman" w:hAnsi="Arial" w:cs="Arial"/>
          <w:color w:val="000000" w:themeColor="text1"/>
          <w:sz w:val="28"/>
          <w:szCs w:val="28"/>
        </w:rPr>
        <w:t>Woods.</w:t>
      </w:r>
      <w:proofErr w:type="gramEnd"/>
    </w:p>
    <w:p w14:paraId="4FCD8804" w14:textId="77777777" w:rsidR="00781E6F" w:rsidRDefault="00781E6F" w:rsidP="00781E6F">
      <w:pPr>
        <w:tabs>
          <w:tab w:val="left" w:pos="90"/>
          <w:tab w:val="left" w:pos="360"/>
          <w:tab w:val="left" w:pos="630"/>
        </w:tabs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    </w:t>
      </w:r>
    </w:p>
    <w:p w14:paraId="1AE7F18C" w14:textId="77777777" w:rsidR="00781E6F" w:rsidRDefault="00781E6F" w:rsidP="00781E6F">
      <w:pPr>
        <w:tabs>
          <w:tab w:val="left" w:pos="90"/>
          <w:tab w:val="left" w:pos="360"/>
          <w:tab w:val="left" w:pos="630"/>
        </w:tabs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Pr="00781E6F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  <w:r w:rsidR="00CD4CD0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  <w:r w:rsidR="00CD4CD0">
        <w:rPr>
          <w:rFonts w:ascii="Arial" w:eastAsia="Times New Roman" w:hAnsi="Arial" w:cs="Arial"/>
          <w:color w:val="0000FF"/>
          <w:sz w:val="28"/>
          <w:szCs w:val="28"/>
        </w:rPr>
        <w:tab/>
      </w:r>
      <w:r w:rsidR="0009382C">
        <w:rPr>
          <w:rFonts w:ascii="Arial" w:eastAsia="Times New Roman" w:hAnsi="Arial" w:cs="Arial"/>
          <w:color w:val="0000FF"/>
          <w:sz w:val="28"/>
          <w:szCs w:val="28"/>
        </w:rPr>
        <w:tab/>
      </w:r>
      <w:r w:rsidRPr="00781E6F">
        <w:rPr>
          <w:rFonts w:ascii="Arial" w:eastAsia="Times New Roman" w:hAnsi="Arial" w:cs="Arial"/>
          <w:color w:val="0000FF"/>
          <w:sz w:val="28"/>
          <w:szCs w:val="28"/>
        </w:rPr>
        <w:t>TO DO: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60439A" w:rsidRPr="00E63140">
        <w:rPr>
          <w:rFonts w:ascii="Arial" w:eastAsia="Times New Roman" w:hAnsi="Arial" w:cs="Arial"/>
          <w:color w:val="000000" w:themeColor="text1"/>
          <w:sz w:val="28"/>
          <w:szCs w:val="28"/>
        </w:rPr>
        <w:t>Carol to set up a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n introduction for Danielle to</w:t>
      </w:r>
      <w:r w:rsidR="0060439A" w:rsidRPr="00E6314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video of the </w:t>
      </w:r>
    </w:p>
    <w:p w14:paraId="4F2A5782" w14:textId="77777777" w:rsidR="0060439A" w:rsidRDefault="00781E6F" w:rsidP="00781E6F">
      <w:pPr>
        <w:tabs>
          <w:tab w:val="left" w:pos="90"/>
          <w:tab w:val="left" w:pos="360"/>
          <w:tab w:val="left" w:pos="630"/>
        </w:tabs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    </w:t>
      </w:r>
      <w:r w:rsidR="0009382C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CD4CD0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60439A" w:rsidRPr="00E6314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Electric Department. </w:t>
      </w:r>
    </w:p>
    <w:p w14:paraId="266BF34A" w14:textId="77777777" w:rsidR="00781E6F" w:rsidRDefault="00781E6F" w:rsidP="00E63140">
      <w:pPr>
        <w:tabs>
          <w:tab w:val="left" w:pos="90"/>
          <w:tab w:val="left" w:pos="360"/>
          <w:tab w:val="left" w:pos="630"/>
        </w:tabs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661284A" w14:textId="77777777" w:rsidR="00781E6F" w:rsidRDefault="00781E6F" w:rsidP="00781E6F">
      <w:pPr>
        <w:pStyle w:val="ListParagraph"/>
        <w:tabs>
          <w:tab w:val="left" w:pos="90"/>
          <w:tab w:val="left" w:pos="360"/>
          <w:tab w:val="left" w:pos="630"/>
        </w:tabs>
        <w:ind w:left="360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It was noted that viewers are watching and there have been  </w:t>
      </w:r>
    </w:p>
    <w:p w14:paraId="28536086" w14:textId="77777777" w:rsidR="00781E6F" w:rsidRDefault="00781E6F" w:rsidP="00781E6F">
      <w:pPr>
        <w:tabs>
          <w:tab w:val="left" w:pos="90"/>
          <w:tab w:val="left" w:pos="360"/>
          <w:tab w:val="left" w:pos="630"/>
        </w:tabs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  </w:t>
      </w:r>
      <w:r w:rsidRPr="00781E6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 </w:t>
      </w:r>
      <w:proofErr w:type="gramStart"/>
      <w:r w:rsidRPr="00781E6F">
        <w:rPr>
          <w:rFonts w:ascii="Arial" w:eastAsia="Times New Roman" w:hAnsi="Arial" w:cs="Arial"/>
          <w:color w:val="000000" w:themeColor="text1"/>
          <w:sz w:val="28"/>
          <w:szCs w:val="28"/>
        </w:rPr>
        <w:t>complements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on the additional programming being presented.  </w:t>
      </w:r>
    </w:p>
    <w:p w14:paraId="21AAACA7" w14:textId="77777777" w:rsidR="00781E6F" w:rsidRDefault="00781E6F" w:rsidP="00781E6F">
      <w:pPr>
        <w:tabs>
          <w:tab w:val="left" w:pos="90"/>
          <w:tab w:val="left" w:pos="360"/>
          <w:tab w:val="left" w:pos="630"/>
        </w:tabs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     However, more content in required. The Committee will ask Danielle to</w:t>
      </w:r>
    </w:p>
    <w:p w14:paraId="2BAE5072" w14:textId="77777777" w:rsidR="00781E6F" w:rsidRDefault="00781E6F" w:rsidP="00781E6F">
      <w:pPr>
        <w:tabs>
          <w:tab w:val="left" w:pos="90"/>
          <w:tab w:val="left" w:pos="360"/>
          <w:tab w:val="left" w:pos="630"/>
        </w:tabs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     Find </w:t>
      </w:r>
      <w:r w:rsidRPr="00E6314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public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domain videos online and </w:t>
      </w:r>
      <w:r w:rsidR="00F0221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possibly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contact other Local </w:t>
      </w:r>
    </w:p>
    <w:p w14:paraId="5950EDB8" w14:textId="77777777" w:rsidR="00781E6F" w:rsidRPr="00781E6F" w:rsidRDefault="00781E6F" w:rsidP="00781E6F">
      <w:pPr>
        <w:tabs>
          <w:tab w:val="left" w:pos="90"/>
          <w:tab w:val="left" w:pos="360"/>
          <w:tab w:val="left" w:pos="630"/>
        </w:tabs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     </w:t>
      </w: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Public Access towns for content.</w:t>
      </w:r>
      <w:proofErr w:type="gramEnd"/>
    </w:p>
    <w:p w14:paraId="10BC908D" w14:textId="77777777" w:rsidR="00781E6F" w:rsidRPr="00E63140" w:rsidRDefault="00781E6F" w:rsidP="00E63140">
      <w:pPr>
        <w:tabs>
          <w:tab w:val="left" w:pos="90"/>
          <w:tab w:val="left" w:pos="360"/>
          <w:tab w:val="left" w:pos="630"/>
        </w:tabs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D02297F" w14:textId="77777777" w:rsidR="0060439A" w:rsidRDefault="0060439A" w:rsidP="0060439A">
      <w:pPr>
        <w:pStyle w:val="ListParagraph"/>
        <w:tabs>
          <w:tab w:val="left" w:pos="90"/>
          <w:tab w:val="left" w:pos="630"/>
        </w:tabs>
        <w:ind w:left="36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6FEB06C" w14:textId="77777777" w:rsidR="0060439A" w:rsidRPr="00E63140" w:rsidRDefault="00E63140" w:rsidP="00E63140">
      <w:pPr>
        <w:pStyle w:val="ListParagraph"/>
        <w:widowControl w:val="0"/>
        <w:numPr>
          <w:ilvl w:val="0"/>
          <w:numId w:val="8"/>
        </w:numPr>
        <w:tabs>
          <w:tab w:val="left" w:pos="90"/>
          <w:tab w:val="left" w:pos="630"/>
        </w:tabs>
        <w:autoSpaceDE w:val="0"/>
        <w:autoSpaceDN w:val="0"/>
        <w:adjustRightInd w:val="0"/>
        <w:rPr>
          <w:rFonts w:ascii="Arial" w:eastAsiaTheme="minorEastAsia" w:hAnsi="Arial" w:cs="Arial"/>
          <w:color w:val="0000FF"/>
          <w:sz w:val="28"/>
          <w:szCs w:val="28"/>
          <w:lang w:eastAsia="ja-JP"/>
        </w:rPr>
      </w:pPr>
      <w:r>
        <w:rPr>
          <w:rFonts w:ascii="Arial" w:eastAsiaTheme="minorEastAsia" w:hAnsi="Arial" w:cs="Arial"/>
          <w:color w:val="0000FF"/>
          <w:sz w:val="28"/>
          <w:szCs w:val="28"/>
          <w:lang w:eastAsia="ja-JP"/>
        </w:rPr>
        <w:t xml:space="preserve">  Station Manager Position (see </w:t>
      </w:r>
      <w:r w:rsidR="00781E6F">
        <w:rPr>
          <w:rFonts w:ascii="Arial" w:eastAsiaTheme="minorEastAsia" w:hAnsi="Arial" w:cs="Arial"/>
          <w:color w:val="0000FF"/>
          <w:sz w:val="28"/>
          <w:szCs w:val="28"/>
          <w:lang w:eastAsia="ja-JP"/>
        </w:rPr>
        <w:t>attachment</w:t>
      </w:r>
      <w:r>
        <w:rPr>
          <w:rFonts w:ascii="Arial" w:eastAsiaTheme="minorEastAsia" w:hAnsi="Arial" w:cs="Arial"/>
          <w:color w:val="0000FF"/>
          <w:sz w:val="28"/>
          <w:szCs w:val="28"/>
          <w:lang w:eastAsia="ja-JP"/>
        </w:rPr>
        <w:t>)</w:t>
      </w:r>
    </w:p>
    <w:p w14:paraId="33C2FD6C" w14:textId="77777777" w:rsidR="00E63140" w:rsidRDefault="00E63140" w:rsidP="00E63140">
      <w:pPr>
        <w:pStyle w:val="ListParagraph"/>
        <w:widowControl w:val="0"/>
        <w:tabs>
          <w:tab w:val="left" w:pos="90"/>
          <w:tab w:val="left" w:pos="630"/>
        </w:tabs>
        <w:autoSpaceDE w:val="0"/>
        <w:autoSpaceDN w:val="0"/>
        <w:adjustRightInd w:val="0"/>
        <w:rPr>
          <w:rFonts w:ascii="Arial" w:eastAsiaTheme="minorEastAsia" w:hAnsi="Arial" w:cs="Arial"/>
          <w:color w:val="000000" w:themeColor="text1"/>
          <w:sz w:val="28"/>
          <w:szCs w:val="28"/>
          <w:lang w:eastAsia="ja-JP"/>
        </w:rPr>
      </w:pPr>
      <w:r>
        <w:rPr>
          <w:rFonts w:ascii="Arial" w:eastAsiaTheme="minorEastAsia" w:hAnsi="Arial" w:cs="Arial"/>
          <w:color w:val="0000FF"/>
          <w:sz w:val="28"/>
          <w:szCs w:val="28"/>
          <w:lang w:eastAsia="ja-JP"/>
        </w:rPr>
        <w:t xml:space="preserve"> </w:t>
      </w:r>
      <w:proofErr w:type="gramStart"/>
      <w:r w:rsidRPr="00E63140">
        <w:rPr>
          <w:rFonts w:ascii="Arial" w:eastAsiaTheme="minorEastAsia" w:hAnsi="Arial" w:cs="Arial"/>
          <w:color w:val="000000" w:themeColor="text1"/>
          <w:sz w:val="28"/>
          <w:szCs w:val="28"/>
          <w:lang w:eastAsia="ja-JP"/>
        </w:rPr>
        <w:t>Discussion on a 10-15 hour a week Station Manager position.</w:t>
      </w:r>
      <w:proofErr w:type="gramEnd"/>
      <w:r w:rsidRPr="00E63140">
        <w:rPr>
          <w:rFonts w:ascii="Arial" w:eastAsiaTheme="minorEastAsia" w:hAnsi="Arial" w:cs="Arial"/>
          <w:color w:val="000000" w:themeColor="text1"/>
          <w:sz w:val="28"/>
          <w:szCs w:val="28"/>
          <w:lang w:eastAsia="ja-JP"/>
        </w:rPr>
        <w:t xml:space="preserve"> </w:t>
      </w:r>
    </w:p>
    <w:p w14:paraId="5A80D812" w14:textId="77777777" w:rsidR="00703474" w:rsidRPr="00AA1927" w:rsidRDefault="00E63140" w:rsidP="00E63140">
      <w:pPr>
        <w:pStyle w:val="ListParagraph"/>
        <w:widowControl w:val="0"/>
        <w:tabs>
          <w:tab w:val="left" w:pos="90"/>
          <w:tab w:val="left" w:pos="630"/>
        </w:tabs>
        <w:autoSpaceDE w:val="0"/>
        <w:autoSpaceDN w:val="0"/>
        <w:adjustRightInd w:val="0"/>
        <w:rPr>
          <w:rFonts w:ascii="Arial" w:eastAsiaTheme="minorEastAsia" w:hAnsi="Arial" w:cs="Arial"/>
          <w:color w:val="943634" w:themeColor="accent2" w:themeShade="BF"/>
          <w:sz w:val="28"/>
          <w:szCs w:val="28"/>
          <w:lang w:eastAsia="ja-JP"/>
        </w:rPr>
      </w:pPr>
      <w:r w:rsidRPr="00AA1927">
        <w:rPr>
          <w:rFonts w:ascii="Arial" w:eastAsiaTheme="minorEastAsia" w:hAnsi="Arial" w:cs="Arial"/>
          <w:color w:val="943634" w:themeColor="accent2" w:themeShade="BF"/>
          <w:sz w:val="28"/>
          <w:szCs w:val="28"/>
          <w:lang w:eastAsia="ja-JP"/>
        </w:rPr>
        <w:t xml:space="preserve"> Tabled</w:t>
      </w:r>
    </w:p>
    <w:p w14:paraId="1BEE2174" w14:textId="77777777" w:rsidR="001B5F5B" w:rsidRPr="00755B63" w:rsidRDefault="001B5F5B" w:rsidP="0060439A">
      <w:pPr>
        <w:tabs>
          <w:tab w:val="left" w:pos="90"/>
          <w:tab w:val="left" w:pos="630"/>
        </w:tabs>
        <w:ind w:left="360"/>
        <w:rPr>
          <w:rFonts w:ascii="Arial" w:eastAsia="Times New Roman" w:hAnsi="Arial" w:cs="Arial"/>
          <w:sz w:val="28"/>
          <w:szCs w:val="28"/>
        </w:rPr>
      </w:pPr>
    </w:p>
    <w:p w14:paraId="19861CBC" w14:textId="77777777" w:rsidR="001B5F5B" w:rsidRPr="00781E6F" w:rsidRDefault="00781E6F" w:rsidP="0060439A">
      <w:pPr>
        <w:tabs>
          <w:tab w:val="left" w:pos="90"/>
          <w:tab w:val="left" w:pos="630"/>
        </w:tabs>
        <w:ind w:left="360"/>
        <w:rPr>
          <w:rFonts w:ascii="Arial" w:eastAsia="Times New Roman" w:hAnsi="Arial" w:cs="Arial"/>
          <w:color w:val="0000FF"/>
          <w:sz w:val="28"/>
          <w:szCs w:val="28"/>
        </w:rPr>
      </w:pPr>
      <w:r w:rsidRPr="00781E6F">
        <w:rPr>
          <w:rFonts w:ascii="Arial" w:eastAsia="Times New Roman" w:hAnsi="Arial" w:cs="Arial"/>
          <w:color w:val="0000FF"/>
          <w:sz w:val="28"/>
          <w:szCs w:val="28"/>
        </w:rPr>
        <w:t>6)</w:t>
      </w:r>
      <w:r w:rsidR="001B5F5B" w:rsidRPr="00781E6F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  <w:r w:rsidR="00AA1927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  <w:r w:rsidR="001B5F5B" w:rsidRPr="00781E6F">
        <w:rPr>
          <w:rFonts w:ascii="Arial" w:eastAsia="Times New Roman" w:hAnsi="Arial" w:cs="Arial"/>
          <w:color w:val="0000FF"/>
          <w:sz w:val="28"/>
          <w:szCs w:val="28"/>
        </w:rPr>
        <w:t>New Business</w:t>
      </w:r>
    </w:p>
    <w:p w14:paraId="4909179C" w14:textId="77777777" w:rsidR="00AA1927" w:rsidRDefault="00AA1927" w:rsidP="00AA1927">
      <w:pPr>
        <w:tabs>
          <w:tab w:val="left" w:pos="90"/>
          <w:tab w:val="left" w:pos="630"/>
        </w:tabs>
        <w:ind w:left="630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5E30EB"/>
          <w:sz w:val="28"/>
          <w:szCs w:val="28"/>
        </w:rPr>
        <w:tab/>
      </w:r>
      <w:r w:rsidRPr="00AA192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Ray requested an accounting of all payments for 2013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and </w:t>
      </w:r>
      <w:r w:rsidRPr="00AA192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to be </w:t>
      </w:r>
    </w:p>
    <w:p w14:paraId="7CDBA82A" w14:textId="77777777" w:rsidR="00AA1927" w:rsidRPr="00AA1927" w:rsidRDefault="00AA1927" w:rsidP="00AA1927">
      <w:pPr>
        <w:tabs>
          <w:tab w:val="left" w:pos="90"/>
          <w:tab w:val="left" w:pos="630"/>
        </w:tabs>
        <w:ind w:left="630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proofErr w:type="gramStart"/>
      <w:r w:rsidRPr="00AA1927">
        <w:rPr>
          <w:rFonts w:ascii="Arial" w:eastAsia="Times New Roman" w:hAnsi="Arial" w:cs="Arial"/>
          <w:color w:val="000000" w:themeColor="text1"/>
          <w:sz w:val="28"/>
          <w:szCs w:val="28"/>
        </w:rPr>
        <w:t>broken</w:t>
      </w:r>
      <w:proofErr w:type="gramEnd"/>
      <w:r w:rsidRPr="00AA192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down into categories like hardware, supplies, what monthly </w:t>
      </w:r>
    </w:p>
    <w:p w14:paraId="11CF5410" w14:textId="77777777" w:rsidR="00781E6F" w:rsidRDefault="00AA1927" w:rsidP="0060439A">
      <w:pPr>
        <w:tabs>
          <w:tab w:val="left" w:pos="90"/>
          <w:tab w:val="left" w:pos="630"/>
        </w:tabs>
        <w:ind w:left="360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proofErr w:type="gramStart"/>
      <w:r w:rsidRPr="00AA1927">
        <w:rPr>
          <w:rFonts w:ascii="Arial" w:eastAsia="Times New Roman" w:hAnsi="Arial" w:cs="Arial"/>
          <w:color w:val="000000" w:themeColor="text1"/>
          <w:sz w:val="28"/>
          <w:szCs w:val="28"/>
        </w:rPr>
        <w:t>payments</w:t>
      </w:r>
      <w:proofErr w:type="gramEnd"/>
      <w:r w:rsidRPr="00AA192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are going to and being used for, etc.</w:t>
      </w:r>
    </w:p>
    <w:p w14:paraId="59D8A694" w14:textId="77777777" w:rsidR="00AA1927" w:rsidRDefault="00AA1927" w:rsidP="0060439A">
      <w:pPr>
        <w:tabs>
          <w:tab w:val="left" w:pos="90"/>
          <w:tab w:val="left" w:pos="630"/>
        </w:tabs>
        <w:ind w:left="36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77B6184" w14:textId="77777777" w:rsidR="00AA1927" w:rsidRPr="00AA1927" w:rsidRDefault="00AA1927" w:rsidP="00AA1927">
      <w:pPr>
        <w:tabs>
          <w:tab w:val="left" w:pos="90"/>
          <w:tab w:val="left" w:pos="630"/>
        </w:tabs>
        <w:ind w:left="72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A1927">
        <w:rPr>
          <w:rFonts w:ascii="Arial" w:eastAsia="Times New Roman" w:hAnsi="Arial" w:cs="Arial"/>
          <w:color w:val="0000FF"/>
          <w:sz w:val="28"/>
          <w:szCs w:val="28"/>
        </w:rPr>
        <w:lastRenderedPageBreak/>
        <w:t>TO DO: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Carol to ask Donna </w:t>
      </w:r>
      <w:r w:rsidRPr="00BA7B49">
        <w:rPr>
          <w:rFonts w:ascii="Arial" w:eastAsia="Times New Roman" w:hAnsi="Arial" w:cs="Arial"/>
          <w:strike/>
          <w:color w:val="000000" w:themeColor="text1"/>
          <w:sz w:val="28"/>
          <w:szCs w:val="28"/>
        </w:rPr>
        <w:t>Parcells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BA7B4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Couture, Town Accountant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to print out a monthly report. And since this request is above and beyond Donna’s duties ask what the cost will be for </w:t>
      </w:r>
      <w:r w:rsidRPr="00BA7B49">
        <w:rPr>
          <w:rFonts w:ascii="Arial" w:eastAsia="Times New Roman" w:hAnsi="Arial" w:cs="Arial"/>
          <w:strike/>
          <w:color w:val="000000" w:themeColor="text1"/>
          <w:sz w:val="28"/>
          <w:szCs w:val="28"/>
        </w:rPr>
        <w:t>sting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BA7B4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setting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up the report.</w:t>
      </w:r>
    </w:p>
    <w:p w14:paraId="0358F86C" w14:textId="77777777" w:rsidR="00AA1927" w:rsidRPr="00781E6F" w:rsidRDefault="00AA1927" w:rsidP="0060439A">
      <w:pPr>
        <w:tabs>
          <w:tab w:val="left" w:pos="90"/>
          <w:tab w:val="left" w:pos="630"/>
        </w:tabs>
        <w:ind w:left="360"/>
        <w:rPr>
          <w:rFonts w:ascii="Arial" w:eastAsia="Times New Roman" w:hAnsi="Arial" w:cs="Arial"/>
          <w:color w:val="943634" w:themeColor="accent2" w:themeShade="BF"/>
          <w:sz w:val="28"/>
          <w:szCs w:val="28"/>
        </w:rPr>
      </w:pPr>
    </w:p>
    <w:p w14:paraId="073EF731" w14:textId="77777777" w:rsidR="001B5F5B" w:rsidRPr="00755B63" w:rsidRDefault="001B5F5B" w:rsidP="0060439A">
      <w:pPr>
        <w:tabs>
          <w:tab w:val="left" w:pos="90"/>
          <w:tab w:val="left" w:pos="630"/>
        </w:tabs>
        <w:ind w:left="360"/>
        <w:rPr>
          <w:rFonts w:ascii="Arial" w:eastAsia="Times New Roman" w:hAnsi="Arial" w:cs="Arial"/>
          <w:sz w:val="28"/>
          <w:szCs w:val="28"/>
        </w:rPr>
      </w:pPr>
    </w:p>
    <w:p w14:paraId="159DCFDF" w14:textId="77777777" w:rsidR="001B5F5B" w:rsidRPr="00AA1927" w:rsidRDefault="00781E6F" w:rsidP="0060439A">
      <w:pPr>
        <w:tabs>
          <w:tab w:val="left" w:pos="630"/>
        </w:tabs>
        <w:ind w:left="360"/>
        <w:rPr>
          <w:rFonts w:ascii="Arial" w:eastAsia="Times New Roman" w:hAnsi="Arial" w:cs="Arial"/>
          <w:color w:val="0000FF"/>
          <w:sz w:val="28"/>
          <w:szCs w:val="28"/>
        </w:rPr>
      </w:pPr>
      <w:r w:rsidRPr="00AA1927">
        <w:rPr>
          <w:rFonts w:ascii="Arial" w:eastAsia="Times New Roman" w:hAnsi="Arial" w:cs="Arial"/>
          <w:color w:val="0000FF"/>
          <w:sz w:val="28"/>
          <w:szCs w:val="28"/>
        </w:rPr>
        <w:t>Meeting adjourned at 3:31</w:t>
      </w:r>
      <w:r w:rsidR="001B5F5B" w:rsidRPr="00AA1927">
        <w:rPr>
          <w:rFonts w:ascii="Arial" w:eastAsia="Times New Roman" w:hAnsi="Arial" w:cs="Arial"/>
          <w:color w:val="0000FF"/>
          <w:sz w:val="28"/>
          <w:szCs w:val="28"/>
        </w:rPr>
        <w:t>PM.</w:t>
      </w:r>
    </w:p>
    <w:p w14:paraId="623C52E9" w14:textId="77777777" w:rsidR="001B5F5B" w:rsidRPr="00755B63" w:rsidRDefault="001B5F5B" w:rsidP="0060439A">
      <w:pPr>
        <w:tabs>
          <w:tab w:val="left" w:pos="630"/>
        </w:tabs>
        <w:ind w:left="360"/>
        <w:rPr>
          <w:rFonts w:ascii="Arial" w:eastAsia="Times New Roman" w:hAnsi="Arial" w:cs="Arial"/>
          <w:sz w:val="28"/>
          <w:szCs w:val="28"/>
        </w:rPr>
      </w:pPr>
    </w:p>
    <w:p w14:paraId="3F4597A0" w14:textId="77777777" w:rsidR="001B5F5B" w:rsidRPr="00755B63" w:rsidRDefault="001B5F5B" w:rsidP="0060439A">
      <w:pPr>
        <w:tabs>
          <w:tab w:val="left" w:pos="630"/>
        </w:tabs>
        <w:ind w:left="360"/>
        <w:rPr>
          <w:rFonts w:ascii="Arial" w:eastAsia="Times New Roman" w:hAnsi="Arial" w:cs="Arial"/>
          <w:sz w:val="28"/>
          <w:szCs w:val="28"/>
        </w:rPr>
      </w:pPr>
      <w:r w:rsidRPr="00755B63">
        <w:rPr>
          <w:rFonts w:ascii="Arial" w:eastAsia="Times New Roman" w:hAnsi="Arial" w:cs="Arial"/>
          <w:color w:val="1A0A53"/>
          <w:sz w:val="28"/>
          <w:szCs w:val="28"/>
        </w:rPr>
        <w:t>Respectively,</w:t>
      </w:r>
    </w:p>
    <w:p w14:paraId="6BD6ACF0" w14:textId="77777777" w:rsidR="000E05E3" w:rsidRPr="000E05E3" w:rsidRDefault="001B5F5B" w:rsidP="000E05E3">
      <w:pPr>
        <w:tabs>
          <w:tab w:val="left" w:pos="630"/>
        </w:tabs>
        <w:ind w:left="360"/>
        <w:rPr>
          <w:rFonts w:ascii="Arial" w:eastAsia="Times New Roman" w:hAnsi="Arial" w:cs="Arial"/>
          <w:color w:val="1A0A53"/>
          <w:sz w:val="28"/>
          <w:szCs w:val="28"/>
        </w:rPr>
      </w:pPr>
      <w:r w:rsidRPr="00755B63">
        <w:rPr>
          <w:rFonts w:ascii="Arial" w:eastAsia="Times New Roman" w:hAnsi="Arial" w:cs="Arial"/>
          <w:color w:val="1A0A53"/>
          <w:sz w:val="28"/>
          <w:szCs w:val="28"/>
        </w:rPr>
        <w:t>Nick Powlovich</w:t>
      </w:r>
    </w:p>
    <w:sectPr w:rsidR="000E05E3" w:rsidRPr="000E0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0B6D"/>
    <w:multiLevelType w:val="multilevel"/>
    <w:tmpl w:val="A41EA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D935D7"/>
    <w:multiLevelType w:val="hybridMultilevel"/>
    <w:tmpl w:val="F954CC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F7BDA"/>
    <w:multiLevelType w:val="hybridMultilevel"/>
    <w:tmpl w:val="77AC8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17073"/>
    <w:multiLevelType w:val="hybridMultilevel"/>
    <w:tmpl w:val="804692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141DF"/>
    <w:multiLevelType w:val="hybridMultilevel"/>
    <w:tmpl w:val="604471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6223D"/>
    <w:multiLevelType w:val="hybridMultilevel"/>
    <w:tmpl w:val="5DF6094C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643DB"/>
    <w:multiLevelType w:val="hybridMultilevel"/>
    <w:tmpl w:val="1244FD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57B71"/>
    <w:multiLevelType w:val="hybridMultilevel"/>
    <w:tmpl w:val="A41EA7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5B"/>
    <w:rsid w:val="0009382C"/>
    <w:rsid w:val="000E05E3"/>
    <w:rsid w:val="001B5F5B"/>
    <w:rsid w:val="002E736D"/>
    <w:rsid w:val="0060439A"/>
    <w:rsid w:val="00703474"/>
    <w:rsid w:val="00755B63"/>
    <w:rsid w:val="00781E6F"/>
    <w:rsid w:val="00930A1A"/>
    <w:rsid w:val="00AA1927"/>
    <w:rsid w:val="00BA7B49"/>
    <w:rsid w:val="00C00DDF"/>
    <w:rsid w:val="00C041E9"/>
    <w:rsid w:val="00CC64B8"/>
    <w:rsid w:val="00CD4CD0"/>
    <w:rsid w:val="00E63140"/>
    <w:rsid w:val="00F0221A"/>
    <w:rsid w:val="00F7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6C1C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F5B"/>
    <w:rPr>
      <w:rFonts w:ascii="Times New Roman" w:eastAsiaTheme="minorHAnsi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5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E3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F5B"/>
    <w:rPr>
      <w:rFonts w:ascii="Times New Roman" w:eastAsiaTheme="minorHAnsi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5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E3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514</Words>
  <Characters>2933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Powlovich</dc:creator>
  <cp:keywords/>
  <dc:description/>
  <cp:lastModifiedBy>Nick Powlovich</cp:lastModifiedBy>
  <cp:revision>9</cp:revision>
  <dcterms:created xsi:type="dcterms:W3CDTF">2013-11-12T03:06:00Z</dcterms:created>
  <dcterms:modified xsi:type="dcterms:W3CDTF">2013-11-12T17:11:00Z</dcterms:modified>
</cp:coreProperties>
</file>